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65" w:rsidRPr="00CF083C" w:rsidRDefault="002D175F" w:rsidP="004F3937">
      <w:pPr>
        <w:jc w:val="center"/>
        <w:rPr>
          <w:rFonts w:ascii="Calibri" w:hAnsi="Calibri"/>
          <w:b/>
          <w:lang w:val="tr-TR"/>
        </w:rPr>
      </w:pPr>
      <w:r w:rsidRPr="00CF083C">
        <w:rPr>
          <w:rFonts w:ascii="Calibri" w:hAnsi="Calibri"/>
          <w:b/>
          <w:noProof/>
        </w:rPr>
        <w:drawing>
          <wp:inline distT="0" distB="0" distL="0" distR="0">
            <wp:extent cx="895350" cy="904875"/>
            <wp:effectExtent l="0" t="0" r="0" b="9525"/>
            <wp:docPr id="1" name="Picture 1" descr="ISFFC_3_logo_typ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FC_3_logo_type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565" w:rsidRPr="00CF083C" w:rsidRDefault="009E6F78" w:rsidP="002D175F">
      <w:pPr>
        <w:rPr>
          <w:rFonts w:ascii="Calibri" w:hAnsi="Calibri"/>
          <w:b/>
          <w:lang w:val="tr-TR"/>
        </w:rPr>
      </w:pPr>
      <w:r>
        <w:rPr>
          <w:rFonts w:ascii="Calibri" w:hAnsi="Calibri"/>
          <w:b/>
          <w:lang w:val="tr-TR"/>
        </w:rPr>
        <w:t>15 Şubat 201</w:t>
      </w:r>
      <w:r w:rsidR="002D175F">
        <w:rPr>
          <w:rFonts w:ascii="Calibri" w:hAnsi="Calibri"/>
          <w:b/>
          <w:lang w:val="tr-TR"/>
        </w:rPr>
        <w:t>8</w:t>
      </w:r>
    </w:p>
    <w:p w:rsidR="008B1C0B" w:rsidRPr="00CF083C" w:rsidRDefault="00344DFA" w:rsidP="004F3937">
      <w:pPr>
        <w:jc w:val="center"/>
        <w:rPr>
          <w:rFonts w:ascii="Calibri" w:hAnsi="Calibri"/>
          <w:b/>
          <w:lang w:val="tr-TR"/>
        </w:rPr>
      </w:pPr>
      <w:r w:rsidRPr="00CF083C">
        <w:rPr>
          <w:rFonts w:ascii="Calibri" w:hAnsi="Calibri"/>
          <w:b/>
          <w:lang w:val="tr-TR"/>
        </w:rPr>
        <w:t>DUYURU</w:t>
      </w:r>
    </w:p>
    <w:p w:rsidR="001C19CE" w:rsidRPr="00CF083C" w:rsidRDefault="001C19CE" w:rsidP="004F3937">
      <w:pPr>
        <w:jc w:val="center"/>
        <w:rPr>
          <w:rFonts w:ascii="Calibri" w:hAnsi="Calibri"/>
          <w:b/>
          <w:lang w:val="tr-TR"/>
        </w:rPr>
      </w:pPr>
    </w:p>
    <w:p w:rsidR="001C19CE" w:rsidRPr="00CF083C" w:rsidRDefault="00CF083C" w:rsidP="004F3937">
      <w:pPr>
        <w:jc w:val="center"/>
        <w:rPr>
          <w:rFonts w:ascii="Calibri" w:hAnsi="Calibri"/>
          <w:b/>
          <w:lang w:val="tr-TR"/>
        </w:rPr>
      </w:pPr>
      <w:r w:rsidRPr="00CF083C">
        <w:rPr>
          <w:rFonts w:ascii="Calibri" w:hAnsi="Calibri"/>
          <w:color w:val="000000"/>
          <w:lang w:val="tr-TR"/>
        </w:rPr>
        <w:t xml:space="preserve">Kıbrıs </w:t>
      </w:r>
      <w:r w:rsidR="00344DFA" w:rsidRPr="00CF083C">
        <w:rPr>
          <w:rFonts w:ascii="Calibri" w:hAnsi="Calibri"/>
          <w:color w:val="000000"/>
          <w:lang w:val="tr-TR"/>
        </w:rPr>
        <w:t>Uluslararası Kısa Film Festivali</w:t>
      </w:r>
    </w:p>
    <w:p w:rsidR="00903D08" w:rsidRPr="00903D08" w:rsidRDefault="009E6F78" w:rsidP="00671FD9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</w:t>
      </w:r>
      <w:r w:rsidR="00671FD9">
        <w:rPr>
          <w:rFonts w:ascii="Calibri" w:hAnsi="Calibri"/>
          <w:b/>
          <w:color w:val="000000"/>
        </w:rPr>
        <w:t>3</w:t>
      </w:r>
      <w:r w:rsidR="00903D08" w:rsidRPr="00903D08">
        <w:rPr>
          <w:rFonts w:ascii="Calibri" w:hAnsi="Calibri"/>
          <w:b/>
          <w:color w:val="000000"/>
        </w:rPr>
        <w:t>/10/201</w:t>
      </w:r>
      <w:r w:rsidR="00671FD9">
        <w:rPr>
          <w:rFonts w:ascii="Calibri" w:hAnsi="Calibri"/>
          <w:b/>
          <w:color w:val="000000"/>
        </w:rPr>
        <w:t>8</w:t>
      </w:r>
      <w:r w:rsidR="00903D08" w:rsidRPr="00903D08">
        <w:rPr>
          <w:rFonts w:ascii="Calibri" w:hAnsi="Calibri"/>
          <w:b/>
          <w:color w:val="000000"/>
        </w:rPr>
        <w:t xml:space="preserve"> –</w:t>
      </w:r>
      <w:r w:rsidR="00671FD9">
        <w:rPr>
          <w:rFonts w:ascii="Calibri" w:hAnsi="Calibri"/>
          <w:b/>
          <w:color w:val="000000"/>
        </w:rPr>
        <w:t xml:space="preserve"> 19</w:t>
      </w:r>
      <w:r w:rsidR="00903D08" w:rsidRPr="00903D08">
        <w:rPr>
          <w:rFonts w:ascii="Calibri" w:hAnsi="Calibri"/>
          <w:b/>
          <w:color w:val="000000"/>
        </w:rPr>
        <w:t>/10/201</w:t>
      </w:r>
      <w:r w:rsidR="00902F82">
        <w:rPr>
          <w:rFonts w:ascii="Calibri" w:hAnsi="Calibri"/>
          <w:b/>
          <w:color w:val="000000"/>
        </w:rPr>
        <w:t>8</w:t>
      </w:r>
      <w:bookmarkStart w:id="0" w:name="_GoBack"/>
      <w:bookmarkEnd w:id="0"/>
    </w:p>
    <w:p w:rsidR="001C19CE" w:rsidRPr="00CF083C" w:rsidRDefault="001C19CE" w:rsidP="004F3937">
      <w:pPr>
        <w:jc w:val="center"/>
        <w:rPr>
          <w:rFonts w:ascii="Calibri" w:hAnsi="Calibri"/>
          <w:b/>
          <w:lang w:val="tr-TR"/>
        </w:rPr>
      </w:pPr>
    </w:p>
    <w:p w:rsidR="007A384A" w:rsidRPr="00436BE2" w:rsidRDefault="007A384A" w:rsidP="00671FD9">
      <w:pPr>
        <w:jc w:val="center"/>
        <w:rPr>
          <w:rFonts w:ascii="Calibri" w:hAnsi="Calibri"/>
          <w:color w:val="000000"/>
          <w:szCs w:val="22"/>
        </w:rPr>
      </w:pPr>
      <w:r w:rsidRPr="00436BE2">
        <w:rPr>
          <w:rFonts w:ascii="Calibri" w:hAnsi="Calibri"/>
          <w:color w:val="000000"/>
          <w:szCs w:val="22"/>
        </w:rPr>
        <w:t>1</w:t>
      </w:r>
      <w:r w:rsidR="00671FD9">
        <w:rPr>
          <w:rFonts w:ascii="Calibri" w:hAnsi="Calibri"/>
          <w:color w:val="000000"/>
          <w:szCs w:val="22"/>
        </w:rPr>
        <w:t>3</w:t>
      </w:r>
      <w:r w:rsidRPr="00436BE2">
        <w:rPr>
          <w:rFonts w:ascii="Calibri" w:hAnsi="Calibri"/>
          <w:color w:val="000000"/>
          <w:szCs w:val="22"/>
        </w:rPr>
        <w:t>. Kıbrıs Uluslararası Kısa Film Festivali Duyurusu</w:t>
      </w:r>
    </w:p>
    <w:p w:rsidR="00DC1966" w:rsidRPr="00E11D66" w:rsidRDefault="007A384A" w:rsidP="00DC1966">
      <w:pPr>
        <w:jc w:val="center"/>
        <w:rPr>
          <w:rFonts w:ascii="Calibri" w:hAnsi="Calibri"/>
          <w:b/>
          <w:color w:val="000000"/>
          <w:szCs w:val="22"/>
          <w:u w:val="single"/>
        </w:rPr>
      </w:pPr>
      <w:proofErr w:type="spellStart"/>
      <w:r w:rsidRPr="00E11D66">
        <w:rPr>
          <w:rFonts w:ascii="Calibri" w:hAnsi="Calibri"/>
          <w:b/>
          <w:color w:val="000000"/>
          <w:szCs w:val="22"/>
          <w:u w:val="single"/>
        </w:rPr>
        <w:t>Başvuru</w:t>
      </w:r>
      <w:proofErr w:type="spellEnd"/>
      <w:r w:rsidRPr="00E11D66">
        <w:rPr>
          <w:rFonts w:ascii="Calibri" w:hAnsi="Calibri"/>
          <w:b/>
          <w:color w:val="000000"/>
          <w:szCs w:val="22"/>
          <w:u w:val="single"/>
        </w:rPr>
        <w:t xml:space="preserve"> </w:t>
      </w:r>
      <w:proofErr w:type="spellStart"/>
      <w:r w:rsidRPr="00E11D66">
        <w:rPr>
          <w:rFonts w:ascii="Calibri" w:hAnsi="Calibri"/>
          <w:b/>
          <w:color w:val="000000"/>
          <w:szCs w:val="22"/>
          <w:u w:val="single"/>
        </w:rPr>
        <w:t>Çağrısı</w:t>
      </w:r>
      <w:proofErr w:type="spellEnd"/>
      <w:r w:rsidR="00D128B8">
        <w:rPr>
          <w:rFonts w:ascii="Calibri" w:hAnsi="Calibri"/>
          <w:b/>
          <w:color w:val="000000"/>
          <w:szCs w:val="22"/>
          <w:u w:val="single"/>
        </w:rPr>
        <w:t xml:space="preserve"> </w:t>
      </w:r>
      <w:r w:rsidR="00FF16CC" w:rsidRPr="00E11D66">
        <w:rPr>
          <w:rFonts w:ascii="Calibri" w:hAnsi="Calibri"/>
          <w:b/>
          <w:color w:val="000000"/>
          <w:szCs w:val="22"/>
          <w:u w:val="single"/>
        </w:rPr>
        <w:t xml:space="preserve">- </w:t>
      </w:r>
      <w:proofErr w:type="spellStart"/>
      <w:r w:rsidR="00FF16CC" w:rsidRPr="00E11D66">
        <w:rPr>
          <w:rFonts w:ascii="Calibri" w:hAnsi="Calibri"/>
          <w:b/>
          <w:color w:val="000000"/>
          <w:szCs w:val="22"/>
          <w:u w:val="single"/>
        </w:rPr>
        <w:t>Ulusal</w:t>
      </w:r>
      <w:proofErr w:type="spellEnd"/>
      <w:r w:rsidR="004205EF" w:rsidRPr="00E11D66">
        <w:rPr>
          <w:rFonts w:ascii="Calibri" w:hAnsi="Calibri"/>
          <w:b/>
          <w:color w:val="000000"/>
          <w:szCs w:val="22"/>
          <w:u w:val="single"/>
        </w:rPr>
        <w:t xml:space="preserve"> </w:t>
      </w:r>
      <w:proofErr w:type="spellStart"/>
      <w:r w:rsidR="004205EF" w:rsidRPr="00E11D66">
        <w:rPr>
          <w:rFonts w:ascii="Calibri" w:hAnsi="Calibri"/>
          <w:b/>
          <w:color w:val="000000"/>
          <w:szCs w:val="22"/>
          <w:u w:val="single"/>
        </w:rPr>
        <w:t>ve</w:t>
      </w:r>
      <w:proofErr w:type="spellEnd"/>
      <w:r w:rsidR="004205EF" w:rsidRPr="00E11D66">
        <w:rPr>
          <w:rFonts w:ascii="Calibri" w:hAnsi="Calibri"/>
          <w:b/>
          <w:color w:val="000000"/>
          <w:szCs w:val="22"/>
          <w:u w:val="single"/>
        </w:rPr>
        <w:t xml:space="preserve"> </w:t>
      </w:r>
      <w:proofErr w:type="spellStart"/>
      <w:r w:rsidR="004205EF" w:rsidRPr="00E11D66">
        <w:rPr>
          <w:rFonts w:ascii="Calibri" w:hAnsi="Calibri"/>
          <w:b/>
          <w:color w:val="000000"/>
          <w:szCs w:val="22"/>
          <w:u w:val="single"/>
        </w:rPr>
        <w:t>Uluslara</w:t>
      </w:r>
      <w:r w:rsidR="00FF16CC" w:rsidRPr="00E11D66">
        <w:rPr>
          <w:rFonts w:ascii="Calibri" w:hAnsi="Calibri"/>
          <w:b/>
          <w:color w:val="000000"/>
          <w:szCs w:val="22"/>
          <w:u w:val="single"/>
        </w:rPr>
        <w:t>ra</w:t>
      </w:r>
      <w:r w:rsidR="004205EF" w:rsidRPr="00E11D66">
        <w:rPr>
          <w:rFonts w:ascii="Calibri" w:hAnsi="Calibri"/>
          <w:b/>
          <w:color w:val="000000"/>
          <w:szCs w:val="22"/>
          <w:u w:val="single"/>
        </w:rPr>
        <w:t>sı</w:t>
      </w:r>
      <w:proofErr w:type="spellEnd"/>
      <w:r w:rsidR="004205EF" w:rsidRPr="00E11D66">
        <w:rPr>
          <w:rFonts w:ascii="Calibri" w:hAnsi="Calibri"/>
          <w:b/>
          <w:color w:val="000000"/>
          <w:szCs w:val="22"/>
          <w:u w:val="single"/>
        </w:rPr>
        <w:t xml:space="preserve"> </w:t>
      </w:r>
      <w:proofErr w:type="spellStart"/>
      <w:r w:rsidR="004205EF" w:rsidRPr="00E11D66">
        <w:rPr>
          <w:rFonts w:ascii="Calibri" w:hAnsi="Calibri"/>
          <w:b/>
          <w:color w:val="000000"/>
          <w:szCs w:val="22"/>
          <w:u w:val="single"/>
        </w:rPr>
        <w:t>Yarışma</w:t>
      </w:r>
      <w:proofErr w:type="spellEnd"/>
      <w:r w:rsidR="004205EF" w:rsidRPr="00E11D66">
        <w:rPr>
          <w:rFonts w:ascii="Calibri" w:hAnsi="Calibri"/>
          <w:b/>
          <w:color w:val="000000"/>
          <w:szCs w:val="22"/>
          <w:u w:val="single"/>
        </w:rPr>
        <w:t xml:space="preserve"> </w:t>
      </w:r>
      <w:proofErr w:type="spellStart"/>
      <w:r w:rsidR="004205EF" w:rsidRPr="00E11D66">
        <w:rPr>
          <w:rFonts w:ascii="Calibri" w:hAnsi="Calibri"/>
          <w:b/>
          <w:color w:val="000000"/>
          <w:szCs w:val="22"/>
          <w:u w:val="single"/>
        </w:rPr>
        <w:t>Bölümleri</w:t>
      </w:r>
      <w:proofErr w:type="spellEnd"/>
    </w:p>
    <w:p w:rsidR="00C572B1" w:rsidRPr="00CF083C" w:rsidRDefault="00C572B1" w:rsidP="000F2A41">
      <w:pPr>
        <w:jc w:val="both"/>
        <w:rPr>
          <w:rFonts w:ascii="Calibri" w:hAnsi="Calibri"/>
          <w:u w:val="single"/>
          <w:lang w:val="tr-TR"/>
        </w:rPr>
      </w:pPr>
    </w:p>
    <w:p w:rsidR="003326EA" w:rsidRDefault="0064306A" w:rsidP="006E180A">
      <w:pPr>
        <w:widowControl w:val="0"/>
        <w:autoSpaceDE w:val="0"/>
        <w:autoSpaceDN w:val="0"/>
        <w:adjustRightInd w:val="0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Eğitim ve Kültür Bakanlığı ile</w:t>
      </w:r>
      <w:r w:rsidR="00DC1966" w:rsidRPr="00CF083C">
        <w:rPr>
          <w:rFonts w:ascii="Calibri" w:hAnsi="Calibri"/>
          <w:lang w:val="tr-TR"/>
        </w:rPr>
        <w:t xml:space="preserve"> </w:t>
      </w:r>
      <w:r w:rsidR="00820B5E" w:rsidRPr="00CF083C">
        <w:rPr>
          <w:rFonts w:ascii="Calibri" w:hAnsi="Calibri"/>
          <w:lang w:val="tr-TR"/>
        </w:rPr>
        <w:t xml:space="preserve">Rialto </w:t>
      </w:r>
      <w:r w:rsidR="003326EA" w:rsidRPr="00CF083C">
        <w:rPr>
          <w:rFonts w:ascii="Calibri" w:hAnsi="Calibri"/>
          <w:lang w:val="tr-TR"/>
        </w:rPr>
        <w:t>Tiyatrosu</w:t>
      </w:r>
      <w:r w:rsidR="00942222">
        <w:rPr>
          <w:rFonts w:ascii="Calibri" w:hAnsi="Calibri"/>
          <w:lang w:val="tr-TR"/>
        </w:rPr>
        <w:t>’nun</w:t>
      </w:r>
      <w:r w:rsidR="00820B5E" w:rsidRPr="00CF083C">
        <w:rPr>
          <w:rFonts w:ascii="Calibri" w:hAnsi="Calibri"/>
          <w:lang w:val="tr-TR"/>
        </w:rPr>
        <w:t xml:space="preserve"> </w:t>
      </w:r>
      <w:r w:rsidR="00DF4E16" w:rsidRPr="00CF083C">
        <w:rPr>
          <w:rFonts w:ascii="Calibri" w:hAnsi="Calibri"/>
          <w:lang w:val="tr-TR"/>
        </w:rPr>
        <w:t xml:space="preserve">Kıbrıs </w:t>
      </w:r>
      <w:r w:rsidR="003326EA" w:rsidRPr="00CF083C">
        <w:rPr>
          <w:rFonts w:ascii="Calibri" w:hAnsi="Calibri"/>
          <w:lang w:val="tr-TR"/>
        </w:rPr>
        <w:t xml:space="preserve">Uluslararası </w:t>
      </w:r>
      <w:r w:rsidR="00942222">
        <w:rPr>
          <w:rFonts w:ascii="Calibri" w:hAnsi="Calibri"/>
          <w:lang w:val="tr-TR"/>
        </w:rPr>
        <w:t>Kısa Fi</w:t>
      </w:r>
      <w:r w:rsidR="00D128B8">
        <w:rPr>
          <w:rFonts w:ascii="Calibri" w:hAnsi="Calibri"/>
          <w:lang w:val="tr-TR"/>
        </w:rPr>
        <w:t>lm Festivali’ne (ISFFC) katılım çağ</w:t>
      </w:r>
      <w:r w:rsidR="00D128B8" w:rsidRPr="00D128B8">
        <w:rPr>
          <w:rFonts w:ascii="Calibri" w:hAnsi="Calibri"/>
          <w:lang w:val="tr-TR"/>
        </w:rPr>
        <w:t>ı</w:t>
      </w:r>
      <w:r w:rsidR="00D128B8">
        <w:rPr>
          <w:rFonts w:ascii="Calibri" w:hAnsi="Calibri"/>
          <w:lang w:val="tr-TR"/>
        </w:rPr>
        <w:t>rısın</w:t>
      </w:r>
      <w:r w:rsidR="00D128B8" w:rsidRPr="00D128B8">
        <w:rPr>
          <w:rFonts w:ascii="Calibri" w:hAnsi="Calibri"/>
          <w:lang w:val="tr-TR"/>
        </w:rPr>
        <w:t>ı</w:t>
      </w:r>
      <w:r w:rsidR="00D128B8">
        <w:rPr>
          <w:rFonts w:ascii="Calibri" w:hAnsi="Calibri"/>
          <w:lang w:val="tr-TR"/>
        </w:rPr>
        <w:t xml:space="preserve"> duyurmaktad</w:t>
      </w:r>
      <w:r w:rsidR="00D128B8" w:rsidRPr="00D128B8">
        <w:rPr>
          <w:rFonts w:ascii="Calibri" w:hAnsi="Calibri"/>
          <w:lang w:val="tr-TR"/>
        </w:rPr>
        <w:t>ı</w:t>
      </w:r>
      <w:r w:rsidR="00D128B8">
        <w:rPr>
          <w:rFonts w:ascii="Calibri" w:hAnsi="Calibri"/>
          <w:lang w:val="tr-TR"/>
        </w:rPr>
        <w:t>r.</w:t>
      </w:r>
      <w:r w:rsidR="003326EA" w:rsidRPr="00CF083C">
        <w:rPr>
          <w:rFonts w:ascii="Calibri" w:hAnsi="Calibri"/>
          <w:lang w:val="tr-TR"/>
        </w:rPr>
        <w:t xml:space="preserve"> </w:t>
      </w:r>
    </w:p>
    <w:p w:rsidR="003326EA" w:rsidRPr="00CF083C" w:rsidRDefault="003326EA" w:rsidP="006E180A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lang w:val="tr-TR"/>
        </w:rPr>
      </w:pPr>
    </w:p>
    <w:p w:rsidR="004205EF" w:rsidRDefault="00DC1966" w:rsidP="006E180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Cs w:val="30"/>
          <w:lang w:val="tr-TR"/>
        </w:rPr>
      </w:pPr>
      <w:r w:rsidRPr="00CF083C">
        <w:rPr>
          <w:rFonts w:ascii="Calibri" w:hAnsi="Calibri"/>
          <w:lang w:val="tr-TR"/>
        </w:rPr>
        <w:t xml:space="preserve">ISFFC’nin ana hedefi dünyanın farklı yerlerinden çeşitli kısa film gösterileri sunarak sinema sanatını teşvik etmektir. </w:t>
      </w:r>
      <w:r w:rsidR="00BB2E99">
        <w:rPr>
          <w:rFonts w:ascii="Calibri" w:hAnsi="Calibri"/>
          <w:lang w:val="tr-TR"/>
        </w:rPr>
        <w:t>Ayni zamanda, y</w:t>
      </w:r>
      <w:r w:rsidRPr="00CF083C">
        <w:rPr>
          <w:rFonts w:ascii="Calibri" w:hAnsi="Calibri"/>
          <w:lang w:val="tr-TR"/>
        </w:rPr>
        <w:t xml:space="preserve">aratıcı sinematik dil biçimlerini başarı ile kullanan ve bir </w:t>
      </w:r>
      <w:r w:rsidR="00CF083C" w:rsidRPr="00CF083C">
        <w:rPr>
          <w:rFonts w:ascii="Calibri" w:hAnsi="Calibri"/>
          <w:lang w:val="tr-TR"/>
        </w:rPr>
        <w:t>hikâyeyi</w:t>
      </w:r>
      <w:r w:rsidRPr="00CF083C">
        <w:rPr>
          <w:rFonts w:ascii="Calibri" w:hAnsi="Calibri"/>
          <w:lang w:val="tr-TR"/>
        </w:rPr>
        <w:t xml:space="preserve"> kı</w:t>
      </w:r>
      <w:r w:rsidR="00BB2E99">
        <w:rPr>
          <w:rFonts w:ascii="Calibri" w:hAnsi="Calibri"/>
          <w:lang w:val="tr-TR"/>
        </w:rPr>
        <w:t>sa film ile</w:t>
      </w:r>
      <w:r w:rsidRPr="00CF083C">
        <w:rPr>
          <w:rFonts w:ascii="Calibri" w:hAnsi="Calibri"/>
          <w:lang w:val="tr-TR"/>
        </w:rPr>
        <w:t xml:space="preserve"> etkili şekilde anlatan yetenekli fi</w:t>
      </w:r>
      <w:r w:rsidR="003326EA" w:rsidRPr="00CF083C">
        <w:rPr>
          <w:rFonts w:ascii="Calibri" w:hAnsi="Calibri"/>
          <w:lang w:val="tr-TR"/>
        </w:rPr>
        <w:t>l</w:t>
      </w:r>
      <w:r w:rsidRPr="00CF083C">
        <w:rPr>
          <w:rFonts w:ascii="Calibri" w:hAnsi="Calibri"/>
          <w:lang w:val="tr-TR"/>
        </w:rPr>
        <w:t xml:space="preserve">m yapımcılarının </w:t>
      </w:r>
      <w:r w:rsidR="00246F6C" w:rsidRPr="00CF083C">
        <w:rPr>
          <w:rFonts w:ascii="Calibri" w:hAnsi="Calibri"/>
          <w:lang w:val="tr-TR"/>
        </w:rPr>
        <w:t>çalışmalarını</w:t>
      </w:r>
      <w:r w:rsidR="00BB2E99">
        <w:rPr>
          <w:rFonts w:ascii="Calibri" w:hAnsi="Calibri"/>
          <w:lang w:val="tr-TR"/>
        </w:rPr>
        <w:t xml:space="preserve"> da</w:t>
      </w:r>
      <w:r w:rsidR="003326EA" w:rsidRPr="00CF083C">
        <w:rPr>
          <w:rFonts w:ascii="Calibri" w:hAnsi="Calibri"/>
          <w:lang w:val="tr-TR"/>
        </w:rPr>
        <w:t xml:space="preserve"> </w:t>
      </w:r>
      <w:r w:rsidRPr="00CF083C">
        <w:rPr>
          <w:rFonts w:ascii="Calibri" w:hAnsi="Calibri"/>
          <w:lang w:val="tr-TR"/>
        </w:rPr>
        <w:t>sun</w:t>
      </w:r>
      <w:r w:rsidR="00BB2E99">
        <w:rPr>
          <w:rFonts w:ascii="Calibri" w:hAnsi="Calibri"/>
          <w:lang w:val="tr-TR"/>
        </w:rPr>
        <w:t>mayı arzulamaktad</w:t>
      </w:r>
      <w:r w:rsidR="00BB2E99" w:rsidRPr="00BB2E99">
        <w:rPr>
          <w:rFonts w:ascii="Calibri" w:hAnsi="Calibri"/>
          <w:lang w:val="tr-TR"/>
        </w:rPr>
        <w:t>ı</w:t>
      </w:r>
      <w:r w:rsidR="00BB2E99">
        <w:rPr>
          <w:rFonts w:ascii="Calibri" w:hAnsi="Calibri"/>
          <w:lang w:val="tr-TR"/>
        </w:rPr>
        <w:t>r</w:t>
      </w:r>
      <w:r w:rsidRPr="00CF083C">
        <w:rPr>
          <w:rFonts w:ascii="Calibri" w:hAnsi="Calibri"/>
          <w:lang w:val="tr-TR"/>
        </w:rPr>
        <w:t xml:space="preserve">. </w:t>
      </w:r>
      <w:r w:rsidR="004205EF" w:rsidRPr="00CF083C">
        <w:rPr>
          <w:rFonts w:ascii="Calibri" w:hAnsi="Calibri"/>
          <w:color w:val="000000"/>
          <w:szCs w:val="30"/>
          <w:lang w:val="tr-TR"/>
        </w:rPr>
        <w:t>Festivalin amacı kısa fi</w:t>
      </w:r>
      <w:r w:rsidR="004205EF">
        <w:rPr>
          <w:rFonts w:ascii="Calibri" w:hAnsi="Calibri"/>
          <w:color w:val="000000"/>
          <w:szCs w:val="30"/>
          <w:lang w:val="tr-TR"/>
        </w:rPr>
        <w:t>l</w:t>
      </w:r>
      <w:r w:rsidR="004205EF" w:rsidRPr="00CF083C">
        <w:rPr>
          <w:rFonts w:ascii="Calibri" w:hAnsi="Calibri"/>
          <w:color w:val="000000"/>
          <w:szCs w:val="30"/>
          <w:lang w:val="tr-TR"/>
        </w:rPr>
        <w:t>m</w:t>
      </w:r>
      <w:r w:rsidR="004205EF">
        <w:rPr>
          <w:rFonts w:ascii="Calibri" w:hAnsi="Calibri"/>
          <w:color w:val="000000"/>
          <w:szCs w:val="30"/>
          <w:lang w:val="tr-TR"/>
        </w:rPr>
        <w:t xml:space="preserve"> üretimini desteklemek, yaymak </w:t>
      </w:r>
      <w:r w:rsidR="004205EF" w:rsidRPr="00CF083C">
        <w:rPr>
          <w:rFonts w:ascii="Calibri" w:hAnsi="Calibri"/>
          <w:color w:val="000000"/>
          <w:szCs w:val="30"/>
          <w:lang w:val="tr-TR"/>
        </w:rPr>
        <w:t xml:space="preserve">ve film yapımcıları arasında dostluk ve dayanışma ruhu geliştirmektir. </w:t>
      </w:r>
    </w:p>
    <w:p w:rsidR="004205EF" w:rsidRDefault="004205EF" w:rsidP="006E180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Cs w:val="30"/>
          <w:lang w:val="tr-TR"/>
        </w:rPr>
      </w:pPr>
    </w:p>
    <w:p w:rsidR="004205EF" w:rsidRDefault="00DC1966" w:rsidP="006E180A">
      <w:pPr>
        <w:widowControl w:val="0"/>
        <w:autoSpaceDE w:val="0"/>
        <w:autoSpaceDN w:val="0"/>
        <w:adjustRightInd w:val="0"/>
        <w:rPr>
          <w:rFonts w:ascii="Calibri" w:hAnsi="Calibri"/>
          <w:lang w:val="tr-TR"/>
        </w:rPr>
      </w:pPr>
      <w:r w:rsidRPr="00CF083C">
        <w:rPr>
          <w:rFonts w:ascii="Calibri" w:hAnsi="Calibri"/>
          <w:lang w:val="tr-TR"/>
        </w:rPr>
        <w:t>Bu</w:t>
      </w:r>
      <w:r w:rsidR="00942222">
        <w:rPr>
          <w:rFonts w:ascii="Calibri" w:hAnsi="Calibri"/>
          <w:lang w:val="tr-TR"/>
        </w:rPr>
        <w:t xml:space="preserve"> festival her yıl </w:t>
      </w:r>
      <w:r w:rsidR="00916E9E" w:rsidRPr="00916E9E">
        <w:rPr>
          <w:rFonts w:ascii="Calibri" w:hAnsi="Calibri"/>
          <w:lang w:val="tr-TR"/>
        </w:rPr>
        <w:t>düzenlenen</w:t>
      </w:r>
      <w:r w:rsidR="00942222">
        <w:rPr>
          <w:rFonts w:ascii="Calibri" w:hAnsi="Calibri"/>
          <w:lang w:val="tr-TR"/>
        </w:rPr>
        <w:t xml:space="preserve"> bir etkinliktir</w:t>
      </w:r>
      <w:r w:rsidRPr="00CF083C">
        <w:rPr>
          <w:rFonts w:ascii="Calibri" w:hAnsi="Calibri"/>
          <w:lang w:val="tr-TR"/>
        </w:rPr>
        <w:t>. 25 dakikayı aşmayan kurgu, belgesel, deneysel</w:t>
      </w:r>
      <w:r w:rsidR="00246F6C" w:rsidRPr="00CF083C">
        <w:rPr>
          <w:rFonts w:ascii="Calibri" w:hAnsi="Calibri"/>
          <w:lang w:val="tr-TR"/>
        </w:rPr>
        <w:t>, öğrenci</w:t>
      </w:r>
      <w:r w:rsidRPr="00CF083C">
        <w:rPr>
          <w:rFonts w:ascii="Calibri" w:hAnsi="Calibri"/>
          <w:lang w:val="tr-TR"/>
        </w:rPr>
        <w:t xml:space="preserve"> ve animasyon kısa filmleri festival</w:t>
      </w:r>
      <w:r w:rsidR="00824A97">
        <w:rPr>
          <w:rFonts w:ascii="Calibri" w:hAnsi="Calibri"/>
          <w:lang w:val="tr-TR"/>
        </w:rPr>
        <w:t>de</w:t>
      </w:r>
      <w:r w:rsidR="00246F6C" w:rsidRPr="00CF083C">
        <w:rPr>
          <w:rFonts w:ascii="Calibri" w:hAnsi="Calibri"/>
          <w:lang w:val="tr-TR"/>
        </w:rPr>
        <w:t xml:space="preserve"> </w:t>
      </w:r>
      <w:r w:rsidRPr="00CF083C">
        <w:rPr>
          <w:rFonts w:ascii="Calibri" w:hAnsi="Calibri"/>
          <w:lang w:val="tr-TR"/>
        </w:rPr>
        <w:t>yarış</w:t>
      </w:r>
      <w:r w:rsidR="00824A97">
        <w:rPr>
          <w:rFonts w:ascii="Calibri" w:hAnsi="Calibri"/>
          <w:lang w:val="tr-TR"/>
        </w:rPr>
        <w:t>may</w:t>
      </w:r>
      <w:r w:rsidR="00942222">
        <w:rPr>
          <w:rFonts w:ascii="Calibri" w:hAnsi="Calibri"/>
          <w:lang w:val="tr-TR"/>
        </w:rPr>
        <w:t xml:space="preserve">a </w:t>
      </w:r>
      <w:r w:rsidR="006C4401">
        <w:rPr>
          <w:rFonts w:ascii="Calibri" w:hAnsi="Calibri"/>
          <w:lang w:val="tr-TR"/>
        </w:rPr>
        <w:t>katılmaya uygun</w:t>
      </w:r>
      <w:r w:rsidR="00824A97">
        <w:rPr>
          <w:rFonts w:ascii="Calibri" w:hAnsi="Calibri"/>
          <w:lang w:val="tr-TR"/>
        </w:rPr>
        <w:t>du</w:t>
      </w:r>
      <w:r w:rsidR="006C4401">
        <w:rPr>
          <w:rFonts w:ascii="Calibri" w:hAnsi="Calibri"/>
          <w:lang w:val="tr-TR"/>
        </w:rPr>
        <w:t>r</w:t>
      </w:r>
      <w:r w:rsidRPr="00CF083C">
        <w:rPr>
          <w:rFonts w:ascii="Calibri" w:hAnsi="Calibri"/>
          <w:lang w:val="tr-TR"/>
        </w:rPr>
        <w:t>.</w:t>
      </w:r>
      <w:r w:rsidR="00403C7C" w:rsidRPr="00CF083C">
        <w:rPr>
          <w:rFonts w:ascii="Calibri" w:hAnsi="Calibri"/>
          <w:lang w:val="tr-TR"/>
        </w:rPr>
        <w:t xml:space="preserve"> </w:t>
      </w:r>
    </w:p>
    <w:p w:rsidR="00BB2E99" w:rsidRDefault="00BB2E99" w:rsidP="006E180A">
      <w:pPr>
        <w:widowControl w:val="0"/>
        <w:autoSpaceDE w:val="0"/>
        <w:autoSpaceDN w:val="0"/>
        <w:adjustRightInd w:val="0"/>
        <w:rPr>
          <w:rFonts w:ascii="Calibri" w:hAnsi="Calibri"/>
          <w:lang w:val="tr-TR"/>
        </w:rPr>
      </w:pPr>
    </w:p>
    <w:p w:rsidR="004205EF" w:rsidRDefault="004205EF" w:rsidP="00353E7B">
      <w:pPr>
        <w:widowControl w:val="0"/>
        <w:autoSpaceDE w:val="0"/>
        <w:autoSpaceDN w:val="0"/>
        <w:adjustRightInd w:val="0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Festival</w:t>
      </w:r>
      <w:r w:rsidR="00235BB3">
        <w:rPr>
          <w:rFonts w:ascii="Calibri" w:hAnsi="Calibri"/>
          <w:lang w:val="tr-TR"/>
        </w:rPr>
        <w:t>,</w:t>
      </w:r>
      <w:r>
        <w:rPr>
          <w:rFonts w:ascii="Calibri" w:hAnsi="Calibri"/>
          <w:lang w:val="tr-TR"/>
        </w:rPr>
        <w:t xml:space="preserve"> </w:t>
      </w:r>
      <w:r w:rsidR="004D0A59" w:rsidRPr="004D0A59">
        <w:rPr>
          <w:rFonts w:ascii="Calibri" w:hAnsi="Calibri"/>
          <w:lang w:val="tr-TR"/>
        </w:rPr>
        <w:t xml:space="preserve">filmfreeway.com </w:t>
      </w:r>
      <w:r w:rsidR="004D0A59">
        <w:rPr>
          <w:rFonts w:ascii="Calibri" w:hAnsi="Calibri"/>
          <w:lang w:val="tr-TR"/>
        </w:rPr>
        <w:t xml:space="preserve">ve </w:t>
      </w:r>
      <w:r w:rsidR="00353E7B">
        <w:rPr>
          <w:rFonts w:ascii="Calibri" w:hAnsi="Calibri"/>
          <w:lang w:val="tr-TR"/>
        </w:rPr>
        <w:t>filmfestivallife</w:t>
      </w:r>
      <w:r>
        <w:rPr>
          <w:rFonts w:ascii="Calibri" w:hAnsi="Calibri"/>
          <w:lang w:val="tr-TR"/>
        </w:rPr>
        <w:t>.com platform</w:t>
      </w:r>
      <w:r w:rsidR="004D0A59">
        <w:rPr>
          <w:rFonts w:ascii="Calibri" w:hAnsi="Calibri"/>
          <w:lang w:val="tr-TR"/>
        </w:rPr>
        <w:t>ları</w:t>
      </w:r>
      <w:r>
        <w:rPr>
          <w:rFonts w:ascii="Calibri" w:hAnsi="Calibri"/>
          <w:lang w:val="tr-TR"/>
        </w:rPr>
        <w:t xml:space="preserve"> aracılığıyla </w:t>
      </w:r>
      <w:r w:rsidR="00353E7B">
        <w:rPr>
          <w:rFonts w:ascii="Calibri" w:hAnsi="Calibri"/>
          <w:lang w:val="tr-TR"/>
        </w:rPr>
        <w:t xml:space="preserve">ulusal </w:t>
      </w:r>
      <w:r>
        <w:rPr>
          <w:rFonts w:ascii="Calibri" w:hAnsi="Calibri"/>
          <w:lang w:val="tr-TR"/>
        </w:rPr>
        <w:t>kısa filmlerin katılı</w:t>
      </w:r>
      <w:r w:rsidR="004D0A59">
        <w:rPr>
          <w:rFonts w:ascii="Calibri" w:hAnsi="Calibri"/>
          <w:lang w:val="tr-TR"/>
        </w:rPr>
        <w:t>mına da açık çağrı yapmaktadır.</w:t>
      </w:r>
      <w:r w:rsidR="00353E7B">
        <w:rPr>
          <w:rFonts w:ascii="Calibri" w:hAnsi="Calibri"/>
          <w:lang w:val="tr-TR"/>
        </w:rPr>
        <w:t xml:space="preserve"> Kıbrıs filmlerin,</w:t>
      </w:r>
      <w:r w:rsidR="00353E7B" w:rsidRPr="00353E7B">
        <w:rPr>
          <w:rFonts w:ascii="Calibri" w:hAnsi="Calibri"/>
          <w:lang w:val="tr-TR"/>
        </w:rPr>
        <w:t xml:space="preserve"> </w:t>
      </w:r>
      <w:r w:rsidR="00353E7B" w:rsidRPr="004D0A59">
        <w:rPr>
          <w:rFonts w:ascii="Calibri" w:hAnsi="Calibri"/>
          <w:lang w:val="tr-TR"/>
        </w:rPr>
        <w:t>filmfreeway.</w:t>
      </w:r>
      <w:r w:rsidR="00353E7B">
        <w:rPr>
          <w:rFonts w:ascii="Calibri" w:hAnsi="Calibri"/>
          <w:lang w:val="tr-TR"/>
        </w:rPr>
        <w:t>com platformu aracılığıyla ücretsiz katılımına da açık çağrı yapmaktadır.</w:t>
      </w:r>
    </w:p>
    <w:p w:rsidR="00BB2E99" w:rsidRDefault="00BB2E99" w:rsidP="006E180A">
      <w:pPr>
        <w:widowControl w:val="0"/>
        <w:autoSpaceDE w:val="0"/>
        <w:autoSpaceDN w:val="0"/>
        <w:adjustRightInd w:val="0"/>
        <w:rPr>
          <w:rFonts w:ascii="Calibri" w:hAnsi="Calibri"/>
          <w:lang w:val="tr-TR"/>
        </w:rPr>
      </w:pPr>
    </w:p>
    <w:p w:rsidR="004205EF" w:rsidRDefault="00DC1966" w:rsidP="006E180A">
      <w:pPr>
        <w:widowControl w:val="0"/>
        <w:autoSpaceDE w:val="0"/>
        <w:autoSpaceDN w:val="0"/>
        <w:adjustRightInd w:val="0"/>
        <w:rPr>
          <w:rFonts w:ascii="Calibri" w:hAnsi="Calibri"/>
          <w:lang w:val="tr-TR"/>
        </w:rPr>
      </w:pPr>
      <w:r w:rsidRPr="004205EF">
        <w:rPr>
          <w:rFonts w:ascii="Calibri" w:hAnsi="Calibri"/>
          <w:b/>
          <w:lang w:val="tr-TR"/>
        </w:rPr>
        <w:t>Kıbrıs filmleri hem uluslararası ödüller</w:t>
      </w:r>
      <w:r w:rsidR="0014660A" w:rsidRPr="004205EF">
        <w:rPr>
          <w:rFonts w:ascii="Calibri" w:hAnsi="Calibri"/>
          <w:b/>
          <w:lang w:val="tr-TR"/>
        </w:rPr>
        <w:t>,</w:t>
      </w:r>
      <w:r w:rsidRPr="004205EF">
        <w:rPr>
          <w:rFonts w:ascii="Calibri" w:hAnsi="Calibri"/>
          <w:b/>
          <w:lang w:val="tr-TR"/>
        </w:rPr>
        <w:t xml:space="preserve"> hem d</w:t>
      </w:r>
      <w:r w:rsidR="008708FC" w:rsidRPr="004205EF">
        <w:rPr>
          <w:rFonts w:ascii="Calibri" w:hAnsi="Calibri"/>
          <w:b/>
          <w:lang w:val="tr-TR"/>
        </w:rPr>
        <w:t>e Kıbrıs Eğitim ve Kültür Bakanlığı ulusal ödülleri için yarışabilir</w:t>
      </w:r>
      <w:r w:rsidR="008708FC" w:rsidRPr="00CF083C">
        <w:rPr>
          <w:rFonts w:ascii="Calibri" w:hAnsi="Calibri"/>
          <w:lang w:val="tr-TR"/>
        </w:rPr>
        <w:t>.</w:t>
      </w:r>
      <w:r w:rsidR="00403C7C" w:rsidRPr="00CF083C">
        <w:rPr>
          <w:rFonts w:ascii="Calibri" w:hAnsi="Calibri"/>
          <w:lang w:val="tr-TR"/>
        </w:rPr>
        <w:t xml:space="preserve"> </w:t>
      </w:r>
      <w:r w:rsidR="006E180A" w:rsidRPr="004205EF">
        <w:rPr>
          <w:rFonts w:ascii="Calibri" w:hAnsi="Calibri"/>
          <w:b/>
          <w:lang w:val="tr-TR"/>
        </w:rPr>
        <w:t>Kı</w:t>
      </w:r>
      <w:r w:rsidR="00246F6C" w:rsidRPr="004205EF">
        <w:rPr>
          <w:rFonts w:ascii="Calibri" w:hAnsi="Calibri"/>
          <w:b/>
          <w:lang w:val="tr-TR"/>
        </w:rPr>
        <w:t>brıs’</w:t>
      </w:r>
      <w:r w:rsidR="00CF083C" w:rsidRPr="004205EF">
        <w:rPr>
          <w:rFonts w:ascii="Calibri" w:hAnsi="Calibri"/>
          <w:b/>
          <w:lang w:val="tr-TR"/>
        </w:rPr>
        <w:t>t</w:t>
      </w:r>
      <w:r w:rsidR="00246F6C" w:rsidRPr="004205EF">
        <w:rPr>
          <w:rFonts w:ascii="Calibri" w:hAnsi="Calibri"/>
          <w:b/>
          <w:lang w:val="tr-TR"/>
        </w:rPr>
        <w:t xml:space="preserve">a veya yurt dışında yaşayan ve çalışan </w:t>
      </w:r>
      <w:r w:rsidR="006E180A" w:rsidRPr="004205EF">
        <w:rPr>
          <w:rFonts w:ascii="Calibri" w:hAnsi="Calibri"/>
          <w:b/>
          <w:lang w:val="tr-TR"/>
        </w:rPr>
        <w:t xml:space="preserve">Kıbrıslı yönetmenler </w:t>
      </w:r>
      <w:r w:rsidR="006C4401" w:rsidRPr="004205EF">
        <w:rPr>
          <w:rFonts w:ascii="Calibri" w:hAnsi="Calibri"/>
          <w:b/>
          <w:lang w:val="tr-TR"/>
        </w:rPr>
        <w:t>de</w:t>
      </w:r>
      <w:r w:rsidR="00186C37">
        <w:rPr>
          <w:rFonts w:ascii="Calibri" w:hAnsi="Calibri"/>
          <w:b/>
          <w:lang w:val="tr-TR"/>
        </w:rPr>
        <w:t xml:space="preserve"> </w:t>
      </w:r>
      <w:r w:rsidR="006C4401" w:rsidRPr="004205EF">
        <w:rPr>
          <w:rFonts w:ascii="Calibri" w:hAnsi="Calibri"/>
          <w:b/>
          <w:lang w:val="tr-TR"/>
        </w:rPr>
        <w:t xml:space="preserve">çalışmalarıyla </w:t>
      </w:r>
      <w:r w:rsidR="006E180A" w:rsidRPr="004205EF">
        <w:rPr>
          <w:rFonts w:ascii="Calibri" w:hAnsi="Calibri"/>
          <w:b/>
          <w:lang w:val="tr-TR"/>
        </w:rPr>
        <w:t>başvurabilirler</w:t>
      </w:r>
      <w:r w:rsidR="006E180A" w:rsidRPr="00CF083C">
        <w:rPr>
          <w:rFonts w:ascii="Calibri" w:hAnsi="Calibri"/>
          <w:lang w:val="tr-TR"/>
        </w:rPr>
        <w:t xml:space="preserve">. </w:t>
      </w:r>
      <w:r w:rsidR="004205EF">
        <w:rPr>
          <w:rFonts w:ascii="Calibri" w:hAnsi="Calibri"/>
          <w:lang w:val="tr-TR"/>
        </w:rPr>
        <w:t>Katılım hakkı Kıbrıs’t</w:t>
      </w:r>
      <w:r w:rsidR="004205EF" w:rsidRPr="00CF083C">
        <w:rPr>
          <w:rFonts w:ascii="Calibri" w:hAnsi="Calibri"/>
          <w:lang w:val="tr-TR"/>
        </w:rPr>
        <w:t>a başka herhangi bir festivalde gösterime girmemiş filmlere verilecektir.</w:t>
      </w:r>
    </w:p>
    <w:p w:rsidR="00186C37" w:rsidRDefault="00186C37" w:rsidP="006E180A">
      <w:pPr>
        <w:widowControl w:val="0"/>
        <w:autoSpaceDE w:val="0"/>
        <w:autoSpaceDN w:val="0"/>
        <w:adjustRightInd w:val="0"/>
        <w:rPr>
          <w:rFonts w:ascii="Calibri" w:hAnsi="Calibri"/>
          <w:lang w:val="tr-TR"/>
        </w:rPr>
      </w:pPr>
    </w:p>
    <w:p w:rsidR="00A92ECD" w:rsidRDefault="00A92ECD" w:rsidP="00353E7B">
      <w:pPr>
        <w:widowControl w:val="0"/>
        <w:autoSpaceDE w:val="0"/>
        <w:autoSpaceDN w:val="0"/>
        <w:adjustRightInd w:val="0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Festival 1</w:t>
      </w:r>
      <w:r w:rsidR="00353E7B">
        <w:rPr>
          <w:rFonts w:ascii="Calibri" w:hAnsi="Calibri"/>
          <w:lang w:val="tr-TR"/>
        </w:rPr>
        <w:t>3</w:t>
      </w:r>
      <w:r w:rsidR="00235BB3">
        <w:rPr>
          <w:rFonts w:ascii="Calibri" w:hAnsi="Calibri"/>
          <w:lang w:val="tr-TR"/>
        </w:rPr>
        <w:t xml:space="preserve"> </w:t>
      </w:r>
      <w:r>
        <w:rPr>
          <w:rFonts w:ascii="Calibri" w:hAnsi="Calibri"/>
          <w:lang w:val="tr-TR"/>
        </w:rPr>
        <w:t>-</w:t>
      </w:r>
      <w:r w:rsidR="00235BB3">
        <w:rPr>
          <w:rFonts w:ascii="Calibri" w:hAnsi="Calibri"/>
          <w:lang w:val="tr-TR"/>
        </w:rPr>
        <w:t xml:space="preserve"> </w:t>
      </w:r>
      <w:r w:rsidR="00353E7B">
        <w:rPr>
          <w:rFonts w:ascii="Calibri" w:hAnsi="Calibri"/>
          <w:lang w:val="tr-TR"/>
        </w:rPr>
        <w:t>19</w:t>
      </w:r>
      <w:r w:rsidR="00235BB3">
        <w:rPr>
          <w:rFonts w:ascii="Calibri" w:hAnsi="Calibri"/>
          <w:lang w:val="tr-TR"/>
        </w:rPr>
        <w:t xml:space="preserve"> Ekim 201</w:t>
      </w:r>
      <w:r w:rsidR="00353E7B">
        <w:rPr>
          <w:rFonts w:ascii="Calibri" w:hAnsi="Calibri"/>
          <w:lang w:val="tr-TR"/>
        </w:rPr>
        <w:t>8</w:t>
      </w:r>
      <w:r>
        <w:rPr>
          <w:rFonts w:ascii="Calibri" w:hAnsi="Calibri"/>
          <w:lang w:val="tr-TR"/>
        </w:rPr>
        <w:t xml:space="preserve"> tarihleri arasında Rialto Tiyatrosu, Limasol’da yer alacaktır. </w:t>
      </w:r>
    </w:p>
    <w:p w:rsidR="004205EF" w:rsidRDefault="004205EF" w:rsidP="006E180A">
      <w:pPr>
        <w:widowControl w:val="0"/>
        <w:autoSpaceDE w:val="0"/>
        <w:autoSpaceDN w:val="0"/>
        <w:adjustRightInd w:val="0"/>
        <w:rPr>
          <w:rFonts w:ascii="Calibri" w:hAnsi="Calibri"/>
          <w:lang w:val="tr-TR"/>
        </w:rPr>
      </w:pPr>
    </w:p>
    <w:p w:rsidR="00235BB3" w:rsidRPr="00235BB3" w:rsidRDefault="003F75EA" w:rsidP="00235BB3">
      <w:pPr>
        <w:widowControl w:val="0"/>
        <w:autoSpaceDE w:val="0"/>
        <w:autoSpaceDN w:val="0"/>
        <w:adjustRightInd w:val="0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 xml:space="preserve">Ulusal </w:t>
      </w:r>
      <w:r w:rsidRPr="009E6F78">
        <w:rPr>
          <w:rFonts w:ascii="Calibri" w:hAnsi="Calibri"/>
          <w:lang w:val="tr-TR"/>
        </w:rPr>
        <w:t xml:space="preserve">&amp; </w:t>
      </w:r>
      <w:r>
        <w:rPr>
          <w:rFonts w:ascii="Calibri" w:hAnsi="Calibri"/>
          <w:lang w:val="tr-TR"/>
        </w:rPr>
        <w:t>Uluslararası Yarışma bölümlerinde yer alacak filmlerin ödülleri, 5 üyeden oluşan uluslararası j</w:t>
      </w:r>
      <w:r w:rsidR="004205EF">
        <w:rPr>
          <w:rFonts w:ascii="Calibri" w:hAnsi="Calibri"/>
          <w:lang w:val="tr-TR"/>
        </w:rPr>
        <w:t xml:space="preserve">üri </w:t>
      </w:r>
      <w:r>
        <w:rPr>
          <w:rFonts w:ascii="Calibri" w:hAnsi="Calibri"/>
          <w:lang w:val="tr-TR"/>
        </w:rPr>
        <w:t>taraf</w:t>
      </w:r>
      <w:r w:rsidRPr="003F75EA">
        <w:rPr>
          <w:rFonts w:ascii="Calibri" w:hAnsi="Calibri"/>
          <w:lang w:val="tr-TR"/>
        </w:rPr>
        <w:t>ı</w:t>
      </w:r>
      <w:r>
        <w:rPr>
          <w:rFonts w:ascii="Calibri" w:hAnsi="Calibri"/>
          <w:lang w:val="tr-TR"/>
        </w:rPr>
        <w:t>ndan</w:t>
      </w:r>
      <w:r w:rsidRPr="003F75EA">
        <w:rPr>
          <w:rFonts w:ascii="Calibri" w:hAnsi="Calibri"/>
          <w:lang w:val="tr-TR"/>
        </w:rPr>
        <w:t xml:space="preserve"> </w:t>
      </w:r>
      <w:r w:rsidR="004205EF">
        <w:rPr>
          <w:rFonts w:ascii="Calibri" w:hAnsi="Calibri"/>
          <w:lang w:val="tr-TR"/>
        </w:rPr>
        <w:t>(</w:t>
      </w:r>
      <w:r w:rsidRPr="003F75EA">
        <w:rPr>
          <w:rFonts w:ascii="Calibri" w:hAnsi="Calibri"/>
          <w:lang w:val="tr-TR"/>
        </w:rPr>
        <w:t>jüri</w:t>
      </w:r>
      <w:r>
        <w:rPr>
          <w:rFonts w:ascii="Calibri" w:hAnsi="Calibri"/>
          <w:lang w:val="tr-TR"/>
        </w:rPr>
        <w:t xml:space="preserve"> </w:t>
      </w:r>
      <w:r w:rsidRPr="003F75EA">
        <w:rPr>
          <w:rFonts w:ascii="Calibri" w:hAnsi="Calibri"/>
          <w:lang w:val="tr-TR"/>
        </w:rPr>
        <w:t>ü</w:t>
      </w:r>
      <w:r>
        <w:rPr>
          <w:rFonts w:ascii="Calibri" w:hAnsi="Calibri"/>
          <w:lang w:val="tr-TR"/>
        </w:rPr>
        <w:t>yelerinin</w:t>
      </w:r>
      <w:r w:rsidRPr="003F75EA">
        <w:rPr>
          <w:rFonts w:ascii="Calibri" w:hAnsi="Calibri"/>
          <w:lang w:val="tr-TR"/>
        </w:rPr>
        <w:t xml:space="preserve"> </w:t>
      </w:r>
      <w:r w:rsidR="004205EF">
        <w:rPr>
          <w:rFonts w:ascii="Calibri" w:hAnsi="Calibri"/>
          <w:lang w:val="tr-TR"/>
        </w:rPr>
        <w:t>isimleri daha sonra açıklanacaktı</w:t>
      </w:r>
      <w:r w:rsidR="00FF16CC">
        <w:rPr>
          <w:rFonts w:ascii="Calibri" w:hAnsi="Calibri"/>
          <w:lang w:val="tr-TR"/>
        </w:rPr>
        <w:t xml:space="preserve">r) </w:t>
      </w:r>
      <w:r>
        <w:rPr>
          <w:rFonts w:ascii="Calibri" w:hAnsi="Calibri"/>
          <w:lang w:val="tr-TR"/>
        </w:rPr>
        <w:t>belirlen</w:t>
      </w:r>
      <w:r w:rsidR="004205EF">
        <w:rPr>
          <w:rFonts w:ascii="Calibri" w:hAnsi="Calibri"/>
          <w:lang w:val="tr-TR"/>
        </w:rPr>
        <w:t xml:space="preserve">ecektir. </w:t>
      </w:r>
    </w:p>
    <w:p w:rsidR="00235BB3" w:rsidRDefault="00235BB3" w:rsidP="00235BB3">
      <w:pPr>
        <w:widowControl w:val="0"/>
        <w:autoSpaceDE w:val="0"/>
        <w:autoSpaceDN w:val="0"/>
        <w:adjustRightInd w:val="0"/>
        <w:rPr>
          <w:rFonts w:ascii="Calibri" w:hAnsi="Calibri"/>
          <w:lang w:val="tr-TR"/>
        </w:rPr>
      </w:pPr>
    </w:p>
    <w:p w:rsidR="004205EF" w:rsidRPr="00A92ECD" w:rsidRDefault="00A92ECD" w:rsidP="00353E7B">
      <w:pPr>
        <w:widowControl w:val="0"/>
        <w:autoSpaceDE w:val="0"/>
        <w:autoSpaceDN w:val="0"/>
        <w:adjustRightInd w:val="0"/>
        <w:rPr>
          <w:rFonts w:ascii="Calibri" w:hAnsi="Calibri"/>
          <w:u w:val="single"/>
          <w:lang w:val="tr-TR"/>
        </w:rPr>
      </w:pPr>
      <w:r>
        <w:rPr>
          <w:rFonts w:ascii="Calibri" w:hAnsi="Calibri"/>
          <w:u w:val="single"/>
          <w:lang w:val="tr-TR"/>
        </w:rPr>
        <w:t xml:space="preserve">İlgilenen katılımcılar </w:t>
      </w:r>
      <w:r w:rsidRPr="00A92ECD">
        <w:rPr>
          <w:rFonts w:ascii="Calibri" w:hAnsi="Calibri"/>
          <w:u w:val="single"/>
          <w:lang w:val="tr-TR"/>
        </w:rPr>
        <w:t xml:space="preserve">filmlerini </w:t>
      </w:r>
      <w:r w:rsidR="003F75EA">
        <w:rPr>
          <w:rFonts w:ascii="Calibri" w:hAnsi="Calibri"/>
          <w:b/>
          <w:u w:val="single"/>
          <w:lang w:val="tr-TR"/>
        </w:rPr>
        <w:t>1</w:t>
      </w:r>
      <w:r w:rsidRPr="00A92ECD">
        <w:rPr>
          <w:rFonts w:ascii="Calibri" w:hAnsi="Calibri"/>
          <w:b/>
          <w:u w:val="single"/>
          <w:lang w:val="tr-TR"/>
        </w:rPr>
        <w:t xml:space="preserve"> </w:t>
      </w:r>
      <w:r w:rsidR="003F75EA">
        <w:rPr>
          <w:rFonts w:ascii="Calibri" w:hAnsi="Calibri"/>
          <w:b/>
          <w:u w:val="single"/>
          <w:lang w:val="tr-TR"/>
        </w:rPr>
        <w:t>Haziran</w:t>
      </w:r>
      <w:r w:rsidRPr="00A92ECD">
        <w:rPr>
          <w:rFonts w:ascii="Calibri" w:hAnsi="Calibri"/>
          <w:b/>
          <w:u w:val="single"/>
          <w:lang w:val="tr-TR"/>
        </w:rPr>
        <w:t xml:space="preserve"> 201</w:t>
      </w:r>
      <w:r w:rsidR="00353E7B">
        <w:rPr>
          <w:rFonts w:ascii="Calibri" w:hAnsi="Calibri"/>
          <w:b/>
          <w:u w:val="single"/>
          <w:lang w:val="tr-TR"/>
        </w:rPr>
        <w:t>8</w:t>
      </w:r>
      <w:r w:rsidR="003F75EA">
        <w:rPr>
          <w:rFonts w:ascii="Calibri" w:hAnsi="Calibri"/>
          <w:u w:val="single"/>
          <w:lang w:val="tr-TR"/>
        </w:rPr>
        <w:t xml:space="preserve"> tarihine kadar</w:t>
      </w:r>
      <w:r w:rsidRPr="00A92ECD">
        <w:rPr>
          <w:rFonts w:ascii="Calibri" w:hAnsi="Calibri"/>
          <w:u w:val="single"/>
          <w:lang w:val="tr-TR"/>
        </w:rPr>
        <w:t xml:space="preserve"> teslim edebilirler.</w:t>
      </w:r>
    </w:p>
    <w:p w:rsidR="004205EF" w:rsidRDefault="004205EF" w:rsidP="006E180A">
      <w:pPr>
        <w:widowControl w:val="0"/>
        <w:autoSpaceDE w:val="0"/>
        <w:autoSpaceDN w:val="0"/>
        <w:adjustRightInd w:val="0"/>
        <w:rPr>
          <w:rFonts w:ascii="Calibri" w:hAnsi="Calibri"/>
          <w:lang w:val="tr-TR"/>
        </w:rPr>
      </w:pPr>
    </w:p>
    <w:p w:rsidR="00AB2285" w:rsidRPr="00AB2285" w:rsidRDefault="00A92ECD" w:rsidP="00E97909">
      <w:pPr>
        <w:jc w:val="both"/>
        <w:rPr>
          <w:rFonts w:ascii="Calibri" w:hAnsi="Calibri"/>
          <w:color w:val="000000"/>
          <w:lang w:val="tr-TR"/>
        </w:rPr>
      </w:pPr>
      <w:r>
        <w:rPr>
          <w:rFonts w:ascii="Calibri" w:hAnsi="Calibri"/>
          <w:color w:val="000000"/>
          <w:lang w:val="tr-TR"/>
        </w:rPr>
        <w:t xml:space="preserve">ISFFC kural ve düzenlemeleri ile ilgili daha fazla bilgi almak ve filmininizi teslim etmek için </w:t>
      </w:r>
      <w:hyperlink r:id="rId10" w:history="1">
        <w:r w:rsidRPr="0067518F">
          <w:rPr>
            <w:rStyle w:val="Hyperlink"/>
            <w:rFonts w:ascii="Calibri" w:hAnsi="Calibri"/>
            <w:lang w:val="tr-TR"/>
          </w:rPr>
          <w:t>www.moec.gov.cy</w:t>
        </w:r>
      </w:hyperlink>
      <w:r>
        <w:rPr>
          <w:rFonts w:ascii="Calibri" w:hAnsi="Calibri"/>
          <w:color w:val="000000"/>
          <w:lang w:val="tr-TR"/>
        </w:rPr>
        <w:t xml:space="preserve"> (Duyurular) ve </w:t>
      </w:r>
      <w:hyperlink r:id="rId11" w:history="1">
        <w:r w:rsidRPr="0067518F">
          <w:rPr>
            <w:rStyle w:val="Hyperlink"/>
            <w:rFonts w:ascii="Calibri" w:hAnsi="Calibri"/>
            <w:lang w:val="tr-TR"/>
          </w:rPr>
          <w:t>www.isffc.com.cy</w:t>
        </w:r>
      </w:hyperlink>
      <w:r>
        <w:rPr>
          <w:rFonts w:ascii="Calibri" w:hAnsi="Calibri"/>
          <w:color w:val="000000"/>
          <w:lang w:val="tr-TR"/>
        </w:rPr>
        <w:t xml:space="preserve"> adreslerini ziyaret edebilirsiniz.</w:t>
      </w:r>
      <w:r w:rsidR="00AB2285" w:rsidRPr="009E6F78">
        <w:rPr>
          <w:lang w:val="tr-TR"/>
        </w:rPr>
        <w:t xml:space="preserve"> </w:t>
      </w:r>
    </w:p>
    <w:p w:rsidR="00E97909" w:rsidRDefault="00E97909" w:rsidP="000F2A41">
      <w:pPr>
        <w:jc w:val="both"/>
        <w:rPr>
          <w:rFonts w:ascii="Calibri" w:hAnsi="Calibri"/>
          <w:color w:val="000000"/>
          <w:lang w:val="tr-TR"/>
        </w:rPr>
      </w:pPr>
    </w:p>
    <w:p w:rsidR="00A92ECD" w:rsidRDefault="00A92ECD" w:rsidP="00353E7B">
      <w:pPr>
        <w:jc w:val="both"/>
        <w:rPr>
          <w:rFonts w:ascii="Calibri" w:hAnsi="Calibri"/>
          <w:color w:val="000000"/>
          <w:lang w:val="tr-TR"/>
        </w:rPr>
      </w:pPr>
      <w:r>
        <w:rPr>
          <w:rFonts w:ascii="Calibri" w:hAnsi="Calibri"/>
          <w:color w:val="000000"/>
          <w:lang w:val="tr-TR"/>
        </w:rPr>
        <w:t>Daha fazla bilgi için +357 25 34 39 0</w:t>
      </w:r>
      <w:r w:rsidR="004D0A59">
        <w:rPr>
          <w:rFonts w:ascii="Calibri" w:hAnsi="Calibri"/>
          <w:color w:val="000000"/>
          <w:lang w:val="tr-TR"/>
        </w:rPr>
        <w:t>2</w:t>
      </w:r>
      <w:r>
        <w:rPr>
          <w:rFonts w:ascii="Calibri" w:hAnsi="Calibri"/>
          <w:color w:val="000000"/>
          <w:lang w:val="tr-TR"/>
        </w:rPr>
        <w:t xml:space="preserve"> </w:t>
      </w:r>
      <w:r w:rsidR="00AB2285">
        <w:rPr>
          <w:rFonts w:ascii="Calibri" w:hAnsi="Calibri"/>
          <w:color w:val="000000"/>
          <w:lang w:val="tr-TR"/>
        </w:rPr>
        <w:t>numaral</w:t>
      </w:r>
      <w:r>
        <w:rPr>
          <w:rFonts w:ascii="Calibri" w:hAnsi="Calibri"/>
          <w:color w:val="000000"/>
          <w:lang w:val="tr-TR"/>
        </w:rPr>
        <w:t>ı</w:t>
      </w:r>
      <w:r w:rsidR="00AB2285">
        <w:rPr>
          <w:rFonts w:ascii="Calibri" w:hAnsi="Calibri"/>
          <w:color w:val="000000"/>
          <w:lang w:val="tr-TR"/>
        </w:rPr>
        <w:t xml:space="preserve"> telefonu</w:t>
      </w:r>
      <w:r>
        <w:rPr>
          <w:rFonts w:ascii="Calibri" w:hAnsi="Calibri"/>
          <w:color w:val="000000"/>
          <w:lang w:val="tr-TR"/>
        </w:rPr>
        <w:t xml:space="preserve"> arayabilirsiniz</w:t>
      </w:r>
      <w:r w:rsidR="00353E7B">
        <w:rPr>
          <w:rFonts w:ascii="Calibri" w:hAnsi="Calibri"/>
          <w:color w:val="000000"/>
          <w:lang w:val="tr-TR"/>
        </w:rPr>
        <w:t xml:space="preserve"> ve </w:t>
      </w:r>
      <w:hyperlink r:id="rId12" w:history="1">
        <w:r w:rsidR="00353E7B" w:rsidRPr="00353E7B">
          <w:rPr>
            <w:rStyle w:val="Hyperlink"/>
            <w:rFonts w:ascii="Calibri" w:hAnsi="Calibri"/>
            <w:lang w:val="tr-TR" w:bidi="ar-EG"/>
          </w:rPr>
          <w:t>info@isffc.com.cy</w:t>
        </w:r>
      </w:hyperlink>
      <w:r w:rsidR="00353E7B" w:rsidRPr="00353E7B">
        <w:rPr>
          <w:rFonts w:ascii="Calibri" w:hAnsi="Calibri"/>
          <w:color w:val="000000"/>
          <w:lang w:val="tr-TR" w:bidi="ar-EG"/>
        </w:rPr>
        <w:t xml:space="preserve"> </w:t>
      </w:r>
      <w:r w:rsidR="00353E7B">
        <w:rPr>
          <w:rFonts w:ascii="Calibri" w:hAnsi="Calibri"/>
          <w:color w:val="000000"/>
          <w:lang w:val="tr-TR" w:bidi="ar-EG"/>
        </w:rPr>
        <w:t xml:space="preserve"> adresine e-posta</w:t>
      </w:r>
      <w:r w:rsidR="00353E7B" w:rsidRPr="00353E7B">
        <w:rPr>
          <w:rFonts w:ascii="Calibri" w:hAnsi="Calibri"/>
          <w:color w:val="000000"/>
          <w:lang w:val="tr-TR" w:bidi="ar-EG"/>
        </w:rPr>
        <w:t xml:space="preserve"> g</w:t>
      </w:r>
      <w:r w:rsidR="00353E7B">
        <w:rPr>
          <w:rFonts w:ascii="Calibri" w:hAnsi="Calibri"/>
          <w:color w:val="000000"/>
          <w:lang w:val="tr-TR" w:bidi="ar-EG"/>
        </w:rPr>
        <w:t>önderebilirsiniz</w:t>
      </w:r>
      <w:r>
        <w:rPr>
          <w:rFonts w:ascii="Calibri" w:hAnsi="Calibri"/>
          <w:color w:val="000000"/>
          <w:lang w:val="tr-TR"/>
        </w:rPr>
        <w:t xml:space="preserve">. </w:t>
      </w:r>
    </w:p>
    <w:p w:rsidR="00A92ECD" w:rsidRDefault="00A92ECD" w:rsidP="000F2A41">
      <w:pPr>
        <w:jc w:val="both"/>
        <w:rPr>
          <w:rFonts w:ascii="Calibri" w:hAnsi="Calibri"/>
          <w:color w:val="000000"/>
          <w:lang w:val="tr-TR"/>
        </w:rPr>
      </w:pPr>
    </w:p>
    <w:p w:rsidR="00A92ECD" w:rsidRDefault="00A92ECD" w:rsidP="000F2A41">
      <w:pPr>
        <w:jc w:val="both"/>
        <w:rPr>
          <w:rFonts w:ascii="Calibri" w:hAnsi="Calibri"/>
          <w:color w:val="000000"/>
          <w:lang w:val="tr-TR"/>
        </w:rPr>
      </w:pPr>
      <w:r>
        <w:rPr>
          <w:rFonts w:ascii="Calibri" w:hAnsi="Calibri"/>
          <w:color w:val="000000"/>
          <w:lang w:val="tr-TR"/>
        </w:rPr>
        <w:t>EĞİTİM VE KÜLTÜR BAKANLIĞI</w:t>
      </w:r>
    </w:p>
    <w:p w:rsidR="00B8036F" w:rsidRPr="00A92ECD" w:rsidRDefault="00A92ECD" w:rsidP="000F2A41">
      <w:pPr>
        <w:jc w:val="both"/>
        <w:rPr>
          <w:rFonts w:ascii="Calibri" w:hAnsi="Calibri"/>
          <w:color w:val="000000"/>
          <w:lang w:val="tr-TR"/>
        </w:rPr>
      </w:pPr>
      <w:r>
        <w:rPr>
          <w:rFonts w:ascii="Calibri" w:hAnsi="Calibri"/>
          <w:color w:val="000000"/>
          <w:lang w:val="tr-TR"/>
        </w:rPr>
        <w:t>KÜLTÜREL BİRİM</w:t>
      </w:r>
    </w:p>
    <w:sectPr w:rsidR="00B8036F" w:rsidRPr="00A92ECD" w:rsidSect="00B8036F">
      <w:footerReference w:type="default" r:id="rId13"/>
      <w:pgSz w:w="11907" w:h="16840" w:code="9"/>
      <w:pgMar w:top="851" w:right="1440" w:bottom="389" w:left="1440" w:header="720" w:footer="72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11" w:rsidRDefault="00B33011" w:rsidP="00AB3565">
      <w:r>
        <w:separator/>
      </w:r>
    </w:p>
  </w:endnote>
  <w:endnote w:type="continuationSeparator" w:id="0">
    <w:p w:rsidR="00B33011" w:rsidRDefault="00B33011" w:rsidP="00AB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EF" w:rsidRDefault="004205EF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02F8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902F82">
      <w:rPr>
        <w:b/>
        <w:noProof/>
      </w:rPr>
      <w:t>1</w:t>
    </w:r>
    <w:r>
      <w:rPr>
        <w:b/>
      </w:rPr>
      <w:fldChar w:fldCharType="end"/>
    </w:r>
  </w:p>
  <w:p w:rsidR="004205EF" w:rsidRDefault="00420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11" w:rsidRDefault="00B33011" w:rsidP="00AB3565">
      <w:r>
        <w:separator/>
      </w:r>
    </w:p>
  </w:footnote>
  <w:footnote w:type="continuationSeparator" w:id="0">
    <w:p w:rsidR="00B33011" w:rsidRDefault="00B33011" w:rsidP="00AB3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823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BA2"/>
    <w:multiLevelType w:val="hybridMultilevel"/>
    <w:tmpl w:val="EE9EA57A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158E92C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0130409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  <w:rPr>
        <w:rFonts w:hint="default"/>
        <w:color w:val="auto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0B"/>
    <w:rsid w:val="00044D8C"/>
    <w:rsid w:val="0004664C"/>
    <w:rsid w:val="00061765"/>
    <w:rsid w:val="00063AC1"/>
    <w:rsid w:val="00077392"/>
    <w:rsid w:val="000A083F"/>
    <w:rsid w:val="000F2A41"/>
    <w:rsid w:val="00117FAE"/>
    <w:rsid w:val="0012145C"/>
    <w:rsid w:val="00134BB8"/>
    <w:rsid w:val="0014660A"/>
    <w:rsid w:val="00186C37"/>
    <w:rsid w:val="001C19CE"/>
    <w:rsid w:val="001E20D2"/>
    <w:rsid w:val="00215761"/>
    <w:rsid w:val="00235BB3"/>
    <w:rsid w:val="00246F6C"/>
    <w:rsid w:val="00254602"/>
    <w:rsid w:val="002955D3"/>
    <w:rsid w:val="002B3F80"/>
    <w:rsid w:val="002D10BE"/>
    <w:rsid w:val="002D175F"/>
    <w:rsid w:val="003172AC"/>
    <w:rsid w:val="003309FF"/>
    <w:rsid w:val="003326EA"/>
    <w:rsid w:val="00332B5E"/>
    <w:rsid w:val="00344DFA"/>
    <w:rsid w:val="00353E7B"/>
    <w:rsid w:val="003753FD"/>
    <w:rsid w:val="003F75EA"/>
    <w:rsid w:val="00403C7C"/>
    <w:rsid w:val="004205EF"/>
    <w:rsid w:val="00425A05"/>
    <w:rsid w:val="00436BE2"/>
    <w:rsid w:val="00446835"/>
    <w:rsid w:val="004B5B17"/>
    <w:rsid w:val="004C6815"/>
    <w:rsid w:val="004D0A59"/>
    <w:rsid w:val="004F3937"/>
    <w:rsid w:val="005144FA"/>
    <w:rsid w:val="005407AC"/>
    <w:rsid w:val="00547C11"/>
    <w:rsid w:val="005618E9"/>
    <w:rsid w:val="0064306A"/>
    <w:rsid w:val="00671FD9"/>
    <w:rsid w:val="006C4401"/>
    <w:rsid w:val="006C4A5E"/>
    <w:rsid w:val="006E180A"/>
    <w:rsid w:val="007229FC"/>
    <w:rsid w:val="00736632"/>
    <w:rsid w:val="007A384A"/>
    <w:rsid w:val="007C5CB9"/>
    <w:rsid w:val="007D18D0"/>
    <w:rsid w:val="007F17A7"/>
    <w:rsid w:val="007F7E33"/>
    <w:rsid w:val="00820B5E"/>
    <w:rsid w:val="00824A97"/>
    <w:rsid w:val="008260B3"/>
    <w:rsid w:val="008708FC"/>
    <w:rsid w:val="008A75E3"/>
    <w:rsid w:val="008B1C0B"/>
    <w:rsid w:val="008F0F50"/>
    <w:rsid w:val="00902F82"/>
    <w:rsid w:val="00903D08"/>
    <w:rsid w:val="00916E9E"/>
    <w:rsid w:val="00930F25"/>
    <w:rsid w:val="009374B0"/>
    <w:rsid w:val="00942222"/>
    <w:rsid w:val="009B5C48"/>
    <w:rsid w:val="009E6F78"/>
    <w:rsid w:val="00A554CC"/>
    <w:rsid w:val="00A73430"/>
    <w:rsid w:val="00A92ECD"/>
    <w:rsid w:val="00AB2285"/>
    <w:rsid w:val="00AB3565"/>
    <w:rsid w:val="00AC5A57"/>
    <w:rsid w:val="00B04BCD"/>
    <w:rsid w:val="00B33011"/>
    <w:rsid w:val="00B8036F"/>
    <w:rsid w:val="00B8674E"/>
    <w:rsid w:val="00BB2E99"/>
    <w:rsid w:val="00BC7C44"/>
    <w:rsid w:val="00BD05A0"/>
    <w:rsid w:val="00C20595"/>
    <w:rsid w:val="00C572B1"/>
    <w:rsid w:val="00CA44C1"/>
    <w:rsid w:val="00CC334F"/>
    <w:rsid w:val="00CD2A5F"/>
    <w:rsid w:val="00CE1A5A"/>
    <w:rsid w:val="00CF083C"/>
    <w:rsid w:val="00D026DC"/>
    <w:rsid w:val="00D128B8"/>
    <w:rsid w:val="00D713FD"/>
    <w:rsid w:val="00D86127"/>
    <w:rsid w:val="00D95690"/>
    <w:rsid w:val="00DA2A82"/>
    <w:rsid w:val="00DC1966"/>
    <w:rsid w:val="00DD5244"/>
    <w:rsid w:val="00DE1AAA"/>
    <w:rsid w:val="00DF4E16"/>
    <w:rsid w:val="00E11D66"/>
    <w:rsid w:val="00E30AC6"/>
    <w:rsid w:val="00E47ADB"/>
    <w:rsid w:val="00E9730A"/>
    <w:rsid w:val="00E97909"/>
    <w:rsid w:val="00EC7897"/>
    <w:rsid w:val="00F3554B"/>
    <w:rsid w:val="00F6222F"/>
    <w:rsid w:val="00F808D9"/>
    <w:rsid w:val="00F80D30"/>
    <w:rsid w:val="00F81BDC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8B1C0B"/>
  </w:style>
  <w:style w:type="character" w:styleId="Hyperlink">
    <w:name w:val="Hyperlink"/>
    <w:uiPriority w:val="99"/>
    <w:unhideWhenUsed/>
    <w:rsid w:val="00C572B1"/>
    <w:rPr>
      <w:color w:val="0000FF"/>
      <w:u w:val="single"/>
    </w:rPr>
  </w:style>
  <w:style w:type="paragraph" w:styleId="Header">
    <w:name w:val="header"/>
    <w:basedOn w:val="Normal"/>
    <w:link w:val="HeaderChar"/>
    <w:rsid w:val="00AB35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35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35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3565"/>
    <w:rPr>
      <w:sz w:val="24"/>
      <w:szCs w:val="24"/>
    </w:rPr>
  </w:style>
  <w:style w:type="character" w:styleId="FollowedHyperlink">
    <w:name w:val="FollowedHyperlink"/>
    <w:rsid w:val="00CA44C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02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8B1C0B"/>
  </w:style>
  <w:style w:type="character" w:styleId="Hyperlink">
    <w:name w:val="Hyperlink"/>
    <w:uiPriority w:val="99"/>
    <w:unhideWhenUsed/>
    <w:rsid w:val="00C572B1"/>
    <w:rPr>
      <w:color w:val="0000FF"/>
      <w:u w:val="single"/>
    </w:rPr>
  </w:style>
  <w:style w:type="paragraph" w:styleId="Header">
    <w:name w:val="header"/>
    <w:basedOn w:val="Normal"/>
    <w:link w:val="HeaderChar"/>
    <w:rsid w:val="00AB35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35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35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3565"/>
    <w:rPr>
      <w:sz w:val="24"/>
      <w:szCs w:val="24"/>
    </w:rPr>
  </w:style>
  <w:style w:type="character" w:styleId="FollowedHyperlink">
    <w:name w:val="FollowedHyperlink"/>
    <w:rsid w:val="00CA44C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02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76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isffc.com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ffc.com.c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ec.gov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A8B6-8ECE-4ECF-B26E-698643E4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274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GOV</Company>
  <LinksUpToDate>false</LinksUpToDate>
  <CharactersWithSpaces>2355</CharactersWithSpaces>
  <SharedDoc>false</SharedDoc>
  <HLinks>
    <vt:vector size="12" baseType="variant"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http://www.isffc.com.cy/</vt:lpwstr>
      </vt:variant>
      <vt:variant>
        <vt:lpwstr/>
      </vt:variant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http://www.moec.gov.cy/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Elena ch</dc:creator>
  <cp:keywords/>
  <cp:lastModifiedBy>Niki</cp:lastModifiedBy>
  <cp:revision>4</cp:revision>
  <cp:lastPrinted>2011-06-02T12:15:00Z</cp:lastPrinted>
  <dcterms:created xsi:type="dcterms:W3CDTF">2018-02-16T06:37:00Z</dcterms:created>
  <dcterms:modified xsi:type="dcterms:W3CDTF">2018-02-21T08:55:00Z</dcterms:modified>
</cp:coreProperties>
</file>