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61" w:rsidRPr="006D1869" w:rsidRDefault="00AF29CC" w:rsidP="00FA1BC5">
      <w:pPr>
        <w:pStyle w:val="Title"/>
        <w:rPr>
          <w:lang w:val="tr-TR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8763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61" w:rsidRPr="006D1869" w:rsidRDefault="006F0361" w:rsidP="00C02A1F">
      <w:pPr>
        <w:jc w:val="center"/>
        <w:rPr>
          <w:rFonts w:ascii="Calibri" w:hAnsi="Calibri"/>
          <w:b/>
          <w:lang w:val="tr-TR"/>
        </w:rPr>
      </w:pPr>
    </w:p>
    <w:p w:rsidR="006F0361" w:rsidRPr="004F29A3" w:rsidRDefault="006F0361" w:rsidP="00C02A1F">
      <w:pPr>
        <w:jc w:val="center"/>
        <w:rPr>
          <w:rFonts w:ascii="Calibri" w:hAnsi="Calibri"/>
          <w:b/>
          <w:color w:val="000000"/>
          <w:lang w:val="tr-TR"/>
        </w:rPr>
      </w:pPr>
      <w:r w:rsidRPr="004F29A3">
        <w:rPr>
          <w:rFonts w:ascii="Calibri" w:hAnsi="Calibri"/>
          <w:b/>
          <w:color w:val="000000"/>
          <w:lang w:val="tr-TR"/>
        </w:rPr>
        <w:t xml:space="preserve">Kıbrıs Uluslararası Kısa Film Festivali </w:t>
      </w:r>
      <w:r w:rsidR="00A516CF">
        <w:rPr>
          <w:rFonts w:ascii="Calibri" w:hAnsi="Calibri"/>
          <w:b/>
          <w:color w:val="000000"/>
          <w:lang w:val="tr-TR"/>
        </w:rPr>
        <w:t>201</w:t>
      </w:r>
      <w:r w:rsidR="00F565FD">
        <w:rPr>
          <w:rFonts w:ascii="Calibri" w:hAnsi="Calibri"/>
          <w:b/>
          <w:color w:val="000000"/>
          <w:lang w:val="tr-TR"/>
        </w:rPr>
        <w:t>8</w:t>
      </w:r>
    </w:p>
    <w:p w:rsidR="00F565FD" w:rsidRPr="007962E5" w:rsidRDefault="00F565FD" w:rsidP="00F565FD">
      <w:pPr>
        <w:jc w:val="center"/>
        <w:rPr>
          <w:rFonts w:ascii="Calibri" w:hAnsi="Calibri"/>
          <w:b/>
        </w:rPr>
      </w:pPr>
      <w:r w:rsidRPr="007962E5">
        <w:rPr>
          <w:rFonts w:ascii="Calibri" w:hAnsi="Calibri"/>
          <w:b/>
          <w:lang w:val="el-GR"/>
        </w:rPr>
        <w:t>1</w:t>
      </w:r>
      <w:r>
        <w:rPr>
          <w:rFonts w:ascii="Calibri" w:hAnsi="Calibri"/>
          <w:b/>
        </w:rPr>
        <w:t>3/10/2018</w:t>
      </w:r>
      <w:r w:rsidRPr="007962E5">
        <w:rPr>
          <w:rFonts w:ascii="Calibri" w:hAnsi="Calibri"/>
          <w:b/>
        </w:rPr>
        <w:t xml:space="preserve"> - </w:t>
      </w:r>
      <w:r>
        <w:rPr>
          <w:rFonts w:ascii="Calibri" w:hAnsi="Calibri"/>
          <w:b/>
        </w:rPr>
        <w:t>19</w:t>
      </w:r>
      <w:r w:rsidRPr="007962E5">
        <w:rPr>
          <w:rFonts w:ascii="Calibri" w:hAnsi="Calibri"/>
          <w:b/>
          <w:lang w:val="el-GR"/>
        </w:rPr>
        <w:t>/10/20</w:t>
      </w:r>
      <w:r>
        <w:rPr>
          <w:rFonts w:ascii="Calibri" w:hAnsi="Calibri"/>
          <w:b/>
        </w:rPr>
        <w:t>18</w:t>
      </w:r>
    </w:p>
    <w:p w:rsidR="006F0361" w:rsidRPr="006D1869" w:rsidRDefault="006F0361">
      <w:pPr>
        <w:rPr>
          <w:rFonts w:ascii="Calibri" w:hAnsi="Calibri"/>
          <w:b/>
          <w:lang w:val="tr-TR"/>
        </w:rPr>
      </w:pPr>
    </w:p>
    <w:p w:rsidR="006F0361" w:rsidRPr="0032084D" w:rsidRDefault="006F0361" w:rsidP="004F29A3">
      <w:pPr>
        <w:ind w:firstLine="360"/>
        <w:rPr>
          <w:rFonts w:ascii="Calibri" w:hAnsi="Calibri"/>
          <w:b/>
          <w:sz w:val="28"/>
          <w:szCs w:val="28"/>
          <w:u w:val="single"/>
          <w:lang w:val="tr-TR"/>
        </w:rPr>
      </w:pPr>
      <w:r w:rsidRPr="0032084D">
        <w:rPr>
          <w:rFonts w:ascii="Calibri" w:hAnsi="Calibri"/>
          <w:b/>
          <w:sz w:val="28"/>
          <w:szCs w:val="28"/>
          <w:u w:val="single"/>
          <w:lang w:val="tr-TR"/>
        </w:rPr>
        <w:t>Kurallar ve Yönetmelik</w:t>
      </w:r>
    </w:p>
    <w:p w:rsidR="006F0361" w:rsidRPr="0032084D" w:rsidRDefault="006F0361">
      <w:pPr>
        <w:rPr>
          <w:rFonts w:ascii="Calibri" w:hAnsi="Calibri"/>
          <w:sz w:val="28"/>
          <w:szCs w:val="28"/>
          <w:lang w:val="tr-TR"/>
        </w:rPr>
      </w:pPr>
    </w:p>
    <w:p w:rsidR="006F0361" w:rsidRPr="006D1869" w:rsidRDefault="006F0361" w:rsidP="006E787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color w:val="000000"/>
          <w:szCs w:val="30"/>
          <w:lang w:val="tr-TR"/>
        </w:rPr>
        <w:t>Kıbrıs Uluslararası Kısa Film Festivali (ISFFC) Kıbrıs Eğitim ve Kültür Bakanlığı ve Rialto Tiyatrosu tarafından düzenlenmektedir.</w:t>
      </w:r>
      <w:r>
        <w:rPr>
          <w:rFonts w:ascii="Calibri" w:hAnsi="Calibri"/>
          <w:color w:val="000000"/>
          <w:szCs w:val="30"/>
          <w:lang w:val="tr-TR"/>
        </w:rPr>
        <w:t xml:space="preserve"> </w:t>
      </w:r>
      <w:r w:rsidRPr="006D1869">
        <w:rPr>
          <w:rFonts w:ascii="Calibri" w:hAnsi="Calibri"/>
          <w:color w:val="000000"/>
          <w:szCs w:val="30"/>
          <w:lang w:val="tr-TR"/>
        </w:rPr>
        <w:t xml:space="preserve">Festival </w:t>
      </w:r>
      <w:r w:rsidR="00A516CF" w:rsidRPr="004F29A3">
        <w:rPr>
          <w:rFonts w:ascii="Calibri" w:hAnsi="Calibri"/>
          <w:color w:val="000000"/>
          <w:szCs w:val="30"/>
          <w:lang w:val="tr-TR"/>
        </w:rPr>
        <w:t>1</w:t>
      </w:r>
      <w:r w:rsidR="00F565FD">
        <w:rPr>
          <w:rFonts w:ascii="Calibri" w:hAnsi="Calibri"/>
          <w:color w:val="000000"/>
          <w:szCs w:val="30"/>
          <w:lang w:val="tr-TR"/>
        </w:rPr>
        <w:t>3</w:t>
      </w:r>
      <w:r>
        <w:rPr>
          <w:rFonts w:ascii="Calibri" w:hAnsi="Calibri"/>
          <w:color w:val="000000"/>
          <w:szCs w:val="30"/>
          <w:lang w:val="tr-TR"/>
        </w:rPr>
        <w:t>–</w:t>
      </w:r>
      <w:r w:rsidR="00F565FD">
        <w:rPr>
          <w:rFonts w:ascii="Calibri" w:hAnsi="Calibri"/>
          <w:color w:val="000000"/>
          <w:szCs w:val="30"/>
          <w:lang w:val="tr-TR"/>
        </w:rPr>
        <w:t>19</w:t>
      </w:r>
      <w:r w:rsidRPr="004F29A3">
        <w:rPr>
          <w:rFonts w:ascii="Calibri" w:hAnsi="Calibri"/>
          <w:color w:val="000000"/>
          <w:szCs w:val="30"/>
          <w:lang w:val="tr-TR"/>
        </w:rPr>
        <w:t xml:space="preserve"> Ekim </w:t>
      </w:r>
      <w:r w:rsidR="00A516CF" w:rsidRPr="004F29A3">
        <w:rPr>
          <w:rFonts w:ascii="Calibri" w:hAnsi="Calibri"/>
          <w:color w:val="000000"/>
          <w:szCs w:val="30"/>
          <w:lang w:val="tr-TR"/>
        </w:rPr>
        <w:t>201</w:t>
      </w:r>
      <w:r w:rsidR="00F565FD">
        <w:rPr>
          <w:rFonts w:ascii="Calibri" w:hAnsi="Calibri"/>
          <w:color w:val="000000"/>
          <w:szCs w:val="30"/>
          <w:lang w:val="tr-TR"/>
        </w:rPr>
        <w:t>8</w:t>
      </w:r>
      <w:r w:rsidR="00A516CF" w:rsidRPr="004F29A3">
        <w:rPr>
          <w:rFonts w:ascii="Calibri" w:hAnsi="Calibri"/>
          <w:color w:val="000000"/>
          <w:szCs w:val="30"/>
          <w:lang w:val="tr-TR"/>
        </w:rPr>
        <w:t xml:space="preserve"> </w:t>
      </w:r>
      <w:r w:rsidRPr="004F29A3">
        <w:rPr>
          <w:rFonts w:ascii="Calibri" w:hAnsi="Calibri"/>
          <w:color w:val="000000"/>
          <w:szCs w:val="30"/>
          <w:lang w:val="tr-TR"/>
        </w:rPr>
        <w:t>tarihleri</w:t>
      </w:r>
      <w:r w:rsidR="0011049D">
        <w:rPr>
          <w:rFonts w:ascii="Calibri" w:hAnsi="Calibri"/>
          <w:color w:val="000000"/>
          <w:szCs w:val="30"/>
          <w:lang w:val="tr-TR"/>
        </w:rPr>
        <w:t>nde</w:t>
      </w:r>
      <w:r w:rsidRPr="004F29A3">
        <w:rPr>
          <w:rFonts w:ascii="Calibri" w:hAnsi="Calibri"/>
          <w:color w:val="000000"/>
          <w:szCs w:val="30"/>
          <w:lang w:val="tr-TR"/>
        </w:rPr>
        <w:t xml:space="preserve"> </w:t>
      </w:r>
      <w:r>
        <w:rPr>
          <w:rFonts w:ascii="Calibri" w:hAnsi="Calibri"/>
          <w:color w:val="000000"/>
          <w:szCs w:val="30"/>
          <w:lang w:val="tr-TR"/>
        </w:rPr>
        <w:t>Limasol</w:t>
      </w:r>
      <w:r w:rsidRPr="006D1869">
        <w:rPr>
          <w:rFonts w:ascii="Calibri" w:hAnsi="Calibri"/>
          <w:color w:val="000000"/>
          <w:szCs w:val="30"/>
          <w:lang w:val="tr-TR"/>
        </w:rPr>
        <w:t xml:space="preserve"> Rialto Tiyatrosunda yer alacaktır</w:t>
      </w:r>
      <w:r w:rsidRPr="006D1869">
        <w:rPr>
          <w:rFonts w:ascii="Calibri" w:hAnsi="Calibri"/>
          <w:b/>
          <w:color w:val="000000"/>
          <w:szCs w:val="30"/>
          <w:lang w:val="tr-TR"/>
        </w:rPr>
        <w:t>.</w:t>
      </w:r>
    </w:p>
    <w:p w:rsidR="006F0361" w:rsidRDefault="006F0361" w:rsidP="0092178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ISFFC’nin </w:t>
      </w:r>
      <w:r>
        <w:rPr>
          <w:rFonts w:ascii="Calibri" w:hAnsi="Calibri"/>
          <w:color w:val="000000"/>
          <w:szCs w:val="30"/>
          <w:lang w:val="tr-TR"/>
        </w:rPr>
        <w:t xml:space="preserve">ana hedefi dünyanın farklı yerlerinden kısa film örnekleri göstererek  sinematografik sanatı desteklemektir.  Festival ayrıca </w:t>
      </w:r>
      <w:r w:rsidRPr="006D1869">
        <w:rPr>
          <w:rFonts w:ascii="Calibri" w:hAnsi="Calibri"/>
          <w:color w:val="000000"/>
          <w:szCs w:val="30"/>
          <w:lang w:val="tr-TR"/>
        </w:rPr>
        <w:t>kısa fi</w:t>
      </w:r>
      <w:r>
        <w:rPr>
          <w:rFonts w:ascii="Calibri" w:hAnsi="Calibri"/>
          <w:color w:val="000000"/>
          <w:szCs w:val="30"/>
          <w:lang w:val="tr-TR"/>
        </w:rPr>
        <w:t>l</w:t>
      </w:r>
      <w:r w:rsidRPr="006D1869">
        <w:rPr>
          <w:rFonts w:ascii="Calibri" w:hAnsi="Calibri"/>
          <w:color w:val="000000"/>
          <w:szCs w:val="30"/>
          <w:lang w:val="tr-TR"/>
        </w:rPr>
        <w:t>m üretimini desteklemek, yaymak, ve film yapımcıları arasında bir dostluk ve dayanışma ruhu geliştirme</w:t>
      </w:r>
      <w:r>
        <w:rPr>
          <w:rFonts w:ascii="Calibri" w:hAnsi="Calibri"/>
          <w:color w:val="000000"/>
          <w:szCs w:val="30"/>
          <w:lang w:val="tr-TR"/>
        </w:rPr>
        <w:t>yi ama</w:t>
      </w:r>
      <w:r w:rsidRPr="00921789">
        <w:rPr>
          <w:rFonts w:ascii="Calibri" w:hAnsi="Calibri"/>
          <w:color w:val="000000"/>
          <w:szCs w:val="30"/>
          <w:lang w:val="tr-TR"/>
        </w:rPr>
        <w:t>ç</w:t>
      </w:r>
      <w:r>
        <w:rPr>
          <w:rFonts w:ascii="Calibri" w:hAnsi="Calibri"/>
          <w:color w:val="000000"/>
          <w:szCs w:val="30"/>
          <w:lang w:val="tr-TR"/>
        </w:rPr>
        <w:t>lamaktad</w:t>
      </w:r>
      <w:r w:rsidRPr="00921789">
        <w:rPr>
          <w:rFonts w:ascii="Calibri" w:hAnsi="Calibri"/>
          <w:color w:val="000000"/>
          <w:szCs w:val="30"/>
          <w:lang w:val="tr-TR"/>
        </w:rPr>
        <w:t>ı</w:t>
      </w:r>
      <w:r>
        <w:rPr>
          <w:rFonts w:ascii="Calibri" w:hAnsi="Calibri"/>
          <w:color w:val="000000"/>
          <w:szCs w:val="30"/>
          <w:lang w:val="tr-TR"/>
        </w:rPr>
        <w:t xml:space="preserve">r. </w:t>
      </w:r>
      <w:r w:rsidRPr="006D1869">
        <w:rPr>
          <w:rFonts w:ascii="Calibri" w:hAnsi="Calibri"/>
          <w:lang w:val="tr-TR"/>
        </w:rPr>
        <w:t>Yaratıcı sinematik dil biçimlerini başarı ile kullanan ve bir hikayeyi kısa film ile etkili şekilde anlatan yetenekli fi</w:t>
      </w:r>
      <w:r>
        <w:rPr>
          <w:rFonts w:ascii="Calibri" w:hAnsi="Calibri"/>
          <w:lang w:val="tr-TR"/>
        </w:rPr>
        <w:t>l</w:t>
      </w:r>
      <w:r w:rsidRPr="006D1869">
        <w:rPr>
          <w:rFonts w:ascii="Calibri" w:hAnsi="Calibri"/>
          <w:lang w:val="tr-TR"/>
        </w:rPr>
        <w:t xml:space="preserve">m yapımcılarının </w:t>
      </w:r>
      <w:r w:rsidRPr="00921789">
        <w:rPr>
          <w:rFonts w:ascii="Calibri" w:hAnsi="Calibri"/>
          <w:lang w:val="tr-TR"/>
        </w:rPr>
        <w:t>ç</w:t>
      </w:r>
      <w:r>
        <w:rPr>
          <w:rFonts w:ascii="Calibri" w:hAnsi="Calibri"/>
          <w:lang w:val="tr-TR"/>
        </w:rPr>
        <w:t>alışmalar</w:t>
      </w:r>
      <w:r w:rsidRPr="00921789">
        <w:rPr>
          <w:rFonts w:ascii="Calibri" w:hAnsi="Calibri"/>
          <w:lang w:val="tr-TR"/>
        </w:rPr>
        <w:t>ını</w:t>
      </w:r>
      <w:r>
        <w:rPr>
          <w:rFonts w:ascii="Calibri" w:hAnsi="Calibri"/>
          <w:lang w:val="tr-TR"/>
        </w:rPr>
        <w:t xml:space="preserve"> da</w:t>
      </w:r>
      <w:r w:rsidRPr="006D186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lang w:val="tr-TR"/>
        </w:rPr>
        <w:t xml:space="preserve">sunmayı </w:t>
      </w:r>
      <w:r w:rsidRPr="00921789">
        <w:rPr>
          <w:rFonts w:ascii="Calibri" w:hAnsi="Calibri"/>
          <w:lang w:val="tr-TR"/>
        </w:rPr>
        <w:t>arzulamaktadır</w:t>
      </w:r>
      <w:r>
        <w:rPr>
          <w:rFonts w:ascii="Calibri" w:hAnsi="Calibri"/>
          <w:lang w:val="tr-TR"/>
        </w:rPr>
        <w:t>. Bu f</w:t>
      </w:r>
      <w:r>
        <w:rPr>
          <w:rFonts w:ascii="Calibri" w:hAnsi="Calibri"/>
          <w:color w:val="000000"/>
          <w:szCs w:val="30"/>
          <w:lang w:val="tr-TR"/>
        </w:rPr>
        <w:t xml:space="preserve">estival </w:t>
      </w:r>
      <w:r>
        <w:rPr>
          <w:rFonts w:ascii="Calibri" w:hAnsi="Calibri"/>
          <w:lang w:val="tr-TR"/>
        </w:rPr>
        <w:t>her yıl</w:t>
      </w:r>
      <w:r w:rsidRPr="006D186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lang w:val="tr-TR"/>
        </w:rPr>
        <w:t>düzenlenen</w:t>
      </w:r>
      <w:r w:rsidRPr="006D1869">
        <w:rPr>
          <w:rFonts w:ascii="Calibri" w:hAnsi="Calibri"/>
          <w:lang w:val="tr-TR"/>
        </w:rPr>
        <w:t xml:space="preserve"> </w:t>
      </w:r>
      <w:r w:rsidR="00A516CF">
        <w:rPr>
          <w:rFonts w:ascii="Calibri" w:hAnsi="Calibri"/>
          <w:lang w:val="tr-TR"/>
        </w:rPr>
        <w:t xml:space="preserve">ücretsiz giriş </w:t>
      </w:r>
      <w:r w:rsidRPr="006D1869">
        <w:rPr>
          <w:rFonts w:ascii="Calibri" w:hAnsi="Calibri"/>
          <w:lang w:val="tr-TR"/>
        </w:rPr>
        <w:t xml:space="preserve">bir etkinliktir. </w:t>
      </w:r>
    </w:p>
    <w:p w:rsidR="006F0361" w:rsidRPr="00921789" w:rsidRDefault="006F0361" w:rsidP="0092178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921789">
        <w:rPr>
          <w:rFonts w:ascii="Calibri" w:hAnsi="Calibri"/>
          <w:b/>
          <w:lang w:val="tr-TR"/>
        </w:rPr>
        <w:t>Katılım şartları</w:t>
      </w:r>
    </w:p>
    <w:p w:rsidR="006F0361" w:rsidRPr="006D1869" w:rsidRDefault="006F0361" w:rsidP="004F29A3">
      <w:pPr>
        <w:widowControl w:val="0"/>
        <w:numPr>
          <w:ilvl w:val="1"/>
          <w:numId w:val="1"/>
        </w:numPr>
        <w:tabs>
          <w:tab w:val="clear" w:pos="1440"/>
          <w:tab w:val="num" w:pos="1418"/>
        </w:tabs>
        <w:autoSpaceDE w:val="0"/>
        <w:autoSpaceDN w:val="0"/>
        <w:adjustRightInd w:val="0"/>
        <w:ind w:hanging="731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Yarışmaya katılacak tüm filmlerin Kıbrıs Prömiyeri</w:t>
      </w:r>
      <w:r>
        <w:rPr>
          <w:rFonts w:ascii="Calibri" w:hAnsi="Calibri"/>
          <w:lang w:val="tr-TR"/>
        </w:rPr>
        <w:t xml:space="preserve"> </w:t>
      </w:r>
      <w:r w:rsidRPr="006D1869">
        <w:rPr>
          <w:rFonts w:ascii="Calibri" w:hAnsi="Calibri"/>
          <w:lang w:val="tr-TR"/>
        </w:rPr>
        <w:t>olmalıdır.</w:t>
      </w:r>
    </w:p>
    <w:p w:rsidR="006F0361" w:rsidRPr="006D1869" w:rsidRDefault="006F0361" w:rsidP="004F29A3">
      <w:pPr>
        <w:widowControl w:val="0"/>
        <w:numPr>
          <w:ilvl w:val="1"/>
          <w:numId w:val="1"/>
        </w:numPr>
        <w:autoSpaceDE w:val="0"/>
        <w:autoSpaceDN w:val="0"/>
        <w:adjustRightInd w:val="0"/>
        <w:ind w:hanging="731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Kurgu, belgesel, deneysel, öğrenci ve animasyon kısa filmleri</w:t>
      </w:r>
      <w:r>
        <w:rPr>
          <w:rFonts w:ascii="Calibri" w:hAnsi="Calibri"/>
          <w:lang w:val="tr-TR"/>
        </w:rPr>
        <w:t xml:space="preserve"> </w:t>
      </w:r>
      <w:r w:rsidRPr="006D1869">
        <w:rPr>
          <w:rFonts w:ascii="Calibri" w:hAnsi="Calibri"/>
          <w:lang w:val="tr-TR"/>
        </w:rPr>
        <w:t>festivalde</w:t>
      </w:r>
      <w:r>
        <w:rPr>
          <w:rFonts w:ascii="Calibri" w:hAnsi="Calibri"/>
          <w:lang w:val="tr-TR"/>
        </w:rPr>
        <w:t xml:space="preserve"> yarışmaya katılmaya uygundur.</w:t>
      </w:r>
    </w:p>
    <w:p w:rsidR="006F0361" w:rsidRPr="006D1869" w:rsidRDefault="006F0361" w:rsidP="004F29A3">
      <w:pPr>
        <w:widowControl w:val="0"/>
        <w:numPr>
          <w:ilvl w:val="1"/>
          <w:numId w:val="1"/>
        </w:numPr>
        <w:autoSpaceDE w:val="0"/>
        <w:autoSpaceDN w:val="0"/>
        <w:adjustRightInd w:val="0"/>
        <w:ind w:hanging="731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Film süre</w:t>
      </w:r>
      <w:r>
        <w:rPr>
          <w:rFonts w:ascii="Calibri" w:hAnsi="Calibri"/>
          <w:lang w:val="tr-TR"/>
        </w:rPr>
        <w:t>si</w:t>
      </w:r>
      <w:r w:rsidRPr="006D1869">
        <w:rPr>
          <w:rFonts w:ascii="Calibri" w:hAnsi="Calibri"/>
          <w:lang w:val="tr-TR"/>
        </w:rPr>
        <w:t xml:space="preserve"> 25 dakikayı aşmamalıdır.</w:t>
      </w:r>
    </w:p>
    <w:p w:rsidR="006F0361" w:rsidRPr="006D1869" w:rsidRDefault="006F0361" w:rsidP="004F29A3">
      <w:pPr>
        <w:widowControl w:val="0"/>
        <w:numPr>
          <w:ilvl w:val="1"/>
          <w:numId w:val="1"/>
        </w:numPr>
        <w:autoSpaceDE w:val="0"/>
        <w:autoSpaceDN w:val="0"/>
        <w:adjustRightInd w:val="0"/>
        <w:ind w:hanging="731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Gösterime uygun formatlar aşağıdaki gibidir:</w:t>
      </w:r>
    </w:p>
    <w:p w:rsidR="006F0361" w:rsidRPr="006D1869" w:rsidRDefault="006F0361" w:rsidP="004F29A3">
      <w:pPr>
        <w:widowControl w:val="0"/>
        <w:autoSpaceDE w:val="0"/>
        <w:autoSpaceDN w:val="0"/>
        <w:adjustRightInd w:val="0"/>
        <w:ind w:left="144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DCP, </w:t>
      </w:r>
      <w:r w:rsidRPr="006D1869">
        <w:rPr>
          <w:rFonts w:ascii="Calibri" w:hAnsi="Calibri"/>
          <w:lang w:val="tr-TR"/>
        </w:rPr>
        <w:t>Quick Time: 720p-1080p/H264</w:t>
      </w:r>
      <w:r>
        <w:rPr>
          <w:rFonts w:ascii="Calibri" w:hAnsi="Calibri"/>
          <w:lang w:val="tr-TR"/>
        </w:rPr>
        <w:t xml:space="preserve">, </w:t>
      </w:r>
      <w:r w:rsidRPr="006D1869">
        <w:rPr>
          <w:rFonts w:ascii="Calibri" w:hAnsi="Calibri"/>
          <w:lang w:val="tr-TR"/>
        </w:rPr>
        <w:t>MPEG-4:720p-1080p</w:t>
      </w:r>
    </w:p>
    <w:p w:rsidR="006F0361" w:rsidRPr="004F29A3" w:rsidRDefault="006F0361" w:rsidP="004F29A3">
      <w:pPr>
        <w:widowControl w:val="0"/>
        <w:numPr>
          <w:ilvl w:val="1"/>
          <w:numId w:val="1"/>
        </w:numPr>
        <w:autoSpaceDE w:val="0"/>
        <w:autoSpaceDN w:val="0"/>
        <w:adjustRightInd w:val="0"/>
        <w:ind w:hanging="731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Çalışmanın sanatsallığı ve kalitesi, filmin dramaturji seviyesi ve yönetmenliğin özgünlüğü değerlendir</w:t>
      </w:r>
      <w:r>
        <w:rPr>
          <w:rFonts w:ascii="Calibri" w:hAnsi="Calibri"/>
          <w:lang w:val="tr-TR"/>
        </w:rPr>
        <w:t>me aşamasında özellikle dikkate</w:t>
      </w:r>
      <w:r w:rsidRPr="006D1869">
        <w:rPr>
          <w:rFonts w:ascii="Calibri" w:hAnsi="Calibri"/>
          <w:lang w:val="tr-TR"/>
        </w:rPr>
        <w:t xml:space="preserve"> alınacaktır. Yukarıdaki standartlara uymayan veya pornografik içeriğe sahip ve/veya savaş ve ırkçılığı teşvik eden filmler festival</w:t>
      </w:r>
      <w:r>
        <w:rPr>
          <w:rFonts w:ascii="Calibri" w:hAnsi="Calibri"/>
          <w:lang w:val="tr-TR"/>
        </w:rPr>
        <w:t xml:space="preserve"> kapsamı dışında tutulacaktır. </w:t>
      </w:r>
    </w:p>
    <w:p w:rsidR="006F0361" w:rsidRPr="006D1869" w:rsidRDefault="006F0361" w:rsidP="00D22B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Filmler or</w:t>
      </w:r>
      <w:r>
        <w:rPr>
          <w:rFonts w:ascii="Calibri" w:hAnsi="Calibri"/>
          <w:lang w:val="tr-TR"/>
        </w:rPr>
        <w:t>i</w:t>
      </w:r>
      <w:r w:rsidRPr="006D1869">
        <w:rPr>
          <w:rFonts w:ascii="Calibri" w:hAnsi="Calibri"/>
          <w:lang w:val="tr-TR"/>
        </w:rPr>
        <w:t>jinal dillerinde, İngilizce altyazı ile gösterilecektir.</w:t>
      </w:r>
    </w:p>
    <w:p w:rsidR="006F0361" w:rsidRDefault="00A516CF" w:rsidP="00D22B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K</w:t>
      </w:r>
      <w:r w:rsidR="006F0361" w:rsidRPr="006D1869">
        <w:rPr>
          <w:rFonts w:ascii="Calibri" w:hAnsi="Calibri"/>
          <w:lang w:val="tr-TR"/>
        </w:rPr>
        <w:t>atılımcı filmlerin gösterimi için herhangi bir ücret ödenmez.</w:t>
      </w:r>
    </w:p>
    <w:p w:rsidR="006F0361" w:rsidRPr="004F29A3" w:rsidRDefault="006F0361" w:rsidP="00D22B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lang w:val="tr-TR"/>
        </w:rPr>
      </w:pPr>
      <w:r w:rsidRPr="004F29A3">
        <w:rPr>
          <w:rFonts w:ascii="Calibri" w:hAnsi="Calibri"/>
          <w:b/>
          <w:lang w:val="tr-TR"/>
        </w:rPr>
        <w:t>Ulusal Yarışma</w:t>
      </w:r>
    </w:p>
    <w:p w:rsidR="006F0361" w:rsidRPr="006D1869" w:rsidRDefault="006F0361" w:rsidP="00D22B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Kıbrıs Filmleri hem Uluslararası Ödüller, hem de </w:t>
      </w:r>
      <w:r w:rsidRPr="006D1869">
        <w:rPr>
          <w:rFonts w:ascii="Calibri" w:hAnsi="Calibri"/>
          <w:color w:val="000000"/>
          <w:szCs w:val="30"/>
          <w:lang w:val="tr-TR"/>
        </w:rPr>
        <w:t>Kıbrıs Eğit</w:t>
      </w:r>
      <w:r>
        <w:rPr>
          <w:rFonts w:ascii="Calibri" w:hAnsi="Calibri"/>
          <w:color w:val="000000"/>
          <w:szCs w:val="30"/>
          <w:lang w:val="tr-TR"/>
        </w:rPr>
        <w:t xml:space="preserve">im ve Kültür Bakanlığı’nın Ulusal ödülleri için yarışır. </w:t>
      </w:r>
    </w:p>
    <w:p w:rsidR="006F0361" w:rsidRPr="006D1869" w:rsidRDefault="006F0361" w:rsidP="00D22B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Kıbrıs’</w:t>
      </w:r>
      <w:r>
        <w:rPr>
          <w:rFonts w:ascii="Calibri" w:hAnsi="Calibri"/>
          <w:lang w:val="tr-TR"/>
        </w:rPr>
        <w:t>t</w:t>
      </w:r>
      <w:r w:rsidRPr="006D1869">
        <w:rPr>
          <w:rFonts w:ascii="Calibri" w:hAnsi="Calibri"/>
          <w:lang w:val="tr-TR"/>
        </w:rPr>
        <w:t>a veya yurt dışında yaşayan ve çalışan Kıbrıslı yönetmenler çalışmalarıyla başvurabilirler.</w:t>
      </w:r>
    </w:p>
    <w:p w:rsidR="006F0361" w:rsidRPr="006D1869" w:rsidRDefault="006F0361" w:rsidP="0006431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Film süresi </w:t>
      </w:r>
      <w:r w:rsidRPr="006D1869">
        <w:rPr>
          <w:rFonts w:ascii="Calibri" w:hAnsi="Calibri"/>
          <w:lang w:val="tr-TR"/>
        </w:rPr>
        <w:t>25 dakikayı aşmamalıdır</w:t>
      </w:r>
      <w:r>
        <w:rPr>
          <w:rFonts w:ascii="Calibri" w:hAnsi="Calibri"/>
          <w:lang w:val="tr-TR"/>
        </w:rPr>
        <w:t>.</w:t>
      </w:r>
    </w:p>
    <w:p w:rsidR="006F0361" w:rsidRPr="006D1869" w:rsidRDefault="006F0361" w:rsidP="00064316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Filmlerin </w:t>
      </w:r>
      <w:r w:rsidR="006E2B6F">
        <w:rPr>
          <w:rFonts w:ascii="Calibri" w:hAnsi="Calibri"/>
          <w:b/>
          <w:lang w:val="tr-TR"/>
        </w:rPr>
        <w:t>0</w:t>
      </w:r>
      <w:r w:rsidRPr="006D1869">
        <w:rPr>
          <w:rFonts w:ascii="Calibri" w:hAnsi="Calibri"/>
          <w:b/>
          <w:lang w:val="tr-TR"/>
        </w:rPr>
        <w:t xml:space="preserve">1 Ocak </w:t>
      </w:r>
      <w:r w:rsidR="00A516CF">
        <w:rPr>
          <w:rFonts w:ascii="Calibri" w:hAnsi="Calibri"/>
          <w:b/>
          <w:lang w:val="tr-TR"/>
        </w:rPr>
        <w:t>201</w:t>
      </w:r>
      <w:r w:rsidR="0030691F">
        <w:rPr>
          <w:rFonts w:ascii="Calibri" w:hAnsi="Calibri"/>
          <w:b/>
          <w:lang w:val="tr-TR"/>
        </w:rPr>
        <w:t>7</w:t>
      </w:r>
      <w:r w:rsidR="00A516CF" w:rsidRPr="006D1869">
        <w:rPr>
          <w:rFonts w:ascii="Calibri" w:hAnsi="Calibri"/>
          <w:b/>
          <w:lang w:val="tr-TR"/>
        </w:rPr>
        <w:t xml:space="preserve"> </w:t>
      </w:r>
      <w:r w:rsidRPr="006D1869">
        <w:rPr>
          <w:rFonts w:ascii="Calibri" w:hAnsi="Calibri"/>
          <w:lang w:val="tr-TR"/>
        </w:rPr>
        <w:t>tarihinden sonra tamamlanmış olması gerekmektedir.</w:t>
      </w:r>
    </w:p>
    <w:p w:rsidR="006F0361" w:rsidRPr="006D1869" w:rsidRDefault="006F0361" w:rsidP="00D22B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Yarışmaya üç film kategorisi kabul edilir: </w:t>
      </w:r>
    </w:p>
    <w:p w:rsidR="006F0361" w:rsidRPr="006D1869" w:rsidRDefault="006F0361" w:rsidP="00D22B92">
      <w:pPr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Kısa film (kurgu, animasyon, deneysel)</w:t>
      </w:r>
    </w:p>
    <w:p w:rsidR="006F0361" w:rsidRPr="006D1869" w:rsidRDefault="006F0361" w:rsidP="00D22B92">
      <w:pPr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Kısa belgesel</w:t>
      </w:r>
    </w:p>
    <w:p w:rsidR="006F0361" w:rsidRPr="006D1869" w:rsidRDefault="006F0361" w:rsidP="00BD54E8">
      <w:pPr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Öğrenci kısa filmi (kurgu, animasyon, deneysel)</w:t>
      </w:r>
    </w:p>
    <w:p w:rsidR="006F0361" w:rsidRPr="006D1869" w:rsidRDefault="006F0361" w:rsidP="00FD3B69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Tüm filmlerin Kıbrıs Prömiyeri olmalıd</w:t>
      </w:r>
      <w:r w:rsidRPr="004E0BAC">
        <w:rPr>
          <w:rFonts w:ascii="Calibri" w:hAnsi="Calibri"/>
          <w:lang w:val="tr-TR"/>
        </w:rPr>
        <w:t>ı</w:t>
      </w:r>
      <w:r>
        <w:rPr>
          <w:rFonts w:ascii="Calibri" w:hAnsi="Calibri"/>
          <w:lang w:val="tr-TR"/>
        </w:rPr>
        <w:t>r.</w:t>
      </w:r>
    </w:p>
    <w:p w:rsidR="006F0361" w:rsidRPr="006D1869" w:rsidRDefault="006F0361" w:rsidP="00D22B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Ödüller yalnızca birden çok katılımcının olduğu kategorilerde verilecektir.</w:t>
      </w:r>
    </w:p>
    <w:p w:rsidR="006F0361" w:rsidRPr="006D1869" w:rsidRDefault="006F0361" w:rsidP="00413EE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Ulusal Yarışma’y</w:t>
      </w:r>
      <w:r>
        <w:rPr>
          <w:rFonts w:ascii="Calibri" w:hAnsi="Calibri"/>
          <w:lang w:val="tr-TR"/>
        </w:rPr>
        <w:t>a gönderilen filmlere</w:t>
      </w:r>
      <w:r w:rsidRPr="006D1869">
        <w:rPr>
          <w:rFonts w:ascii="Calibri" w:hAnsi="Calibri"/>
          <w:lang w:val="tr-TR"/>
        </w:rPr>
        <w:t xml:space="preserve"> ana katkıda bulunan</w:t>
      </w:r>
      <w:r>
        <w:rPr>
          <w:rFonts w:ascii="Calibri" w:hAnsi="Calibri"/>
          <w:lang w:val="tr-TR"/>
        </w:rPr>
        <w:t xml:space="preserve"> ki</w:t>
      </w:r>
      <w:r w:rsidRPr="00451846">
        <w:rPr>
          <w:rFonts w:ascii="Calibri" w:hAnsi="Calibri"/>
          <w:lang w:val="tr-TR"/>
        </w:rPr>
        <w:t>ş</w:t>
      </w:r>
      <w:r>
        <w:rPr>
          <w:rFonts w:ascii="Calibri" w:hAnsi="Calibri"/>
          <w:lang w:val="tr-TR"/>
        </w:rPr>
        <w:t>ilerin</w:t>
      </w:r>
      <w:r w:rsidRPr="006D1869">
        <w:rPr>
          <w:rFonts w:ascii="Calibri" w:hAnsi="Calibri"/>
          <w:lang w:val="tr-TR"/>
        </w:rPr>
        <w:t xml:space="preserve"> en az 3</w:t>
      </w:r>
      <w:r>
        <w:rPr>
          <w:rFonts w:ascii="Calibri" w:hAnsi="Calibri"/>
          <w:lang w:val="tr-TR"/>
        </w:rPr>
        <w:t>’</w:t>
      </w:r>
      <w:r w:rsidRPr="00451846">
        <w:rPr>
          <w:rFonts w:ascii="Calibri" w:hAnsi="Calibri"/>
          <w:lang w:val="tr-TR"/>
        </w:rPr>
        <w:t>ü</w:t>
      </w:r>
      <w:r w:rsidRPr="006D1869">
        <w:rPr>
          <w:rFonts w:ascii="Calibri" w:hAnsi="Calibri"/>
          <w:lang w:val="tr-TR"/>
        </w:rPr>
        <w:t xml:space="preserve"> Kıbrıslı olmalıdır.</w:t>
      </w:r>
      <w:r>
        <w:rPr>
          <w:rFonts w:ascii="Calibri" w:hAnsi="Calibri"/>
          <w:lang w:val="tr-TR"/>
        </w:rPr>
        <w:t xml:space="preserve"> Katk</w:t>
      </w:r>
      <w:r w:rsidRPr="00413EE3">
        <w:rPr>
          <w:rFonts w:ascii="Calibri" w:hAnsi="Calibri"/>
          <w:lang w:val="tr-TR"/>
        </w:rPr>
        <w:t>ı</w:t>
      </w:r>
      <w:r>
        <w:rPr>
          <w:rFonts w:ascii="Calibri" w:hAnsi="Calibri"/>
          <w:lang w:val="tr-TR"/>
        </w:rPr>
        <w:t xml:space="preserve"> sa</w:t>
      </w:r>
      <w:r w:rsidRPr="00413EE3">
        <w:rPr>
          <w:rFonts w:ascii="Calibri" w:hAnsi="Calibri"/>
          <w:lang w:val="tr-TR"/>
        </w:rPr>
        <w:t>ğ</w:t>
      </w:r>
      <w:r>
        <w:rPr>
          <w:rFonts w:ascii="Calibri" w:hAnsi="Calibri"/>
          <w:lang w:val="tr-TR"/>
        </w:rPr>
        <w:t xml:space="preserve">layan bu </w:t>
      </w:r>
      <w:r w:rsidRPr="00413EE3">
        <w:rPr>
          <w:rFonts w:ascii="Calibri" w:hAnsi="Calibri"/>
          <w:lang w:val="tr-TR"/>
        </w:rPr>
        <w:t>üç</w:t>
      </w:r>
      <w:r>
        <w:rPr>
          <w:rFonts w:ascii="Calibri" w:hAnsi="Calibri"/>
          <w:lang w:val="tr-TR"/>
        </w:rPr>
        <w:t xml:space="preserve"> </w:t>
      </w:r>
      <w:r w:rsidRPr="00413EE3">
        <w:rPr>
          <w:rFonts w:ascii="Calibri" w:hAnsi="Calibri"/>
          <w:lang w:val="tr-TR"/>
        </w:rPr>
        <w:t>kişi</w:t>
      </w:r>
      <w:r>
        <w:rPr>
          <w:rFonts w:ascii="Calibri" w:hAnsi="Calibri"/>
          <w:lang w:val="tr-TR"/>
        </w:rPr>
        <w:t>nin isimleri ve g</w:t>
      </w:r>
      <w:r w:rsidRPr="00413EE3">
        <w:rPr>
          <w:rFonts w:ascii="Calibri" w:hAnsi="Calibri"/>
          <w:lang w:val="tr-TR"/>
        </w:rPr>
        <w:t>ö</w:t>
      </w:r>
      <w:r>
        <w:rPr>
          <w:rFonts w:ascii="Calibri" w:hAnsi="Calibri"/>
          <w:lang w:val="tr-TR"/>
        </w:rPr>
        <w:t>revleri belirtilmelidir.</w:t>
      </w:r>
    </w:p>
    <w:p w:rsidR="006F0361" w:rsidRPr="006D1869" w:rsidRDefault="006F0361" w:rsidP="00BD54E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Öğrenci filmleri </w:t>
      </w:r>
      <w:r>
        <w:rPr>
          <w:rFonts w:ascii="Calibri" w:hAnsi="Calibri"/>
          <w:lang w:val="tr-TR"/>
        </w:rPr>
        <w:t>yalnızca</w:t>
      </w:r>
      <w:r w:rsidRPr="006D186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lang w:val="tr-TR"/>
        </w:rPr>
        <w:t xml:space="preserve">yönetmenin Kıbrıslı </w:t>
      </w:r>
      <w:r w:rsidRPr="006D1869">
        <w:rPr>
          <w:rFonts w:ascii="Calibri" w:hAnsi="Calibri"/>
          <w:lang w:val="tr-TR"/>
        </w:rPr>
        <w:t>olması durumunda kabul edilir.</w:t>
      </w:r>
    </w:p>
    <w:p w:rsidR="006F0361" w:rsidRPr="006D1869" w:rsidRDefault="006F0361" w:rsidP="00BD54E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Öğrenci filmleri yalnızca öğrencinin son sene projesi söz konusu ise kabul edilir. Bu durumda, katılım başvurusuna öğrencinin devam ettiği okul veya üniversiteden alınmış bir sertifika eklenmelidir. </w:t>
      </w:r>
    </w:p>
    <w:p w:rsidR="006F0361" w:rsidRPr="006D1869" w:rsidRDefault="006F0361" w:rsidP="00D22B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Ulusal Yarışma’ya katılacak filmler Kıbrıs Cumhuriyeti’nin iki resmi dilinden birinde olmalı veya en azından %50 Rumca veya Türkçe diyaloglar içermelidir. </w:t>
      </w:r>
      <w:r w:rsidR="00530419">
        <w:rPr>
          <w:rFonts w:ascii="Calibri" w:hAnsi="Calibri"/>
          <w:lang w:val="tr-TR"/>
        </w:rPr>
        <w:t>Eğer a</w:t>
      </w:r>
      <w:r w:rsidRPr="006D1869">
        <w:rPr>
          <w:rFonts w:ascii="Calibri" w:hAnsi="Calibri"/>
          <w:lang w:val="tr-TR"/>
        </w:rPr>
        <w:t xml:space="preserve">nlatımları daha fazla yabancı dilde </w:t>
      </w:r>
      <w:r>
        <w:rPr>
          <w:rFonts w:ascii="Calibri" w:hAnsi="Calibri"/>
          <w:lang w:val="tr-TR"/>
        </w:rPr>
        <w:t>diyaloğ</w:t>
      </w:r>
      <w:r w:rsidRPr="006D1869">
        <w:rPr>
          <w:rFonts w:ascii="Calibri" w:hAnsi="Calibri"/>
          <w:lang w:val="tr-TR"/>
        </w:rPr>
        <w:t xml:space="preserve">u gerekli kılan filmler </w:t>
      </w:r>
      <w:r w:rsidR="00530419">
        <w:rPr>
          <w:rFonts w:ascii="Calibri" w:hAnsi="Calibri"/>
          <w:lang w:val="tr-TR"/>
        </w:rPr>
        <w:t>varsa,</w:t>
      </w:r>
      <w:r w:rsidRPr="006D1869">
        <w:rPr>
          <w:rFonts w:ascii="Calibri" w:hAnsi="Calibri"/>
          <w:lang w:val="tr-TR"/>
        </w:rPr>
        <w:t xml:space="preserve"> adayın açıklayıcı bir not sunması gerekir. Son karar ön-seçim komitesinin yetkisindedir. Bu kural tüm diyalo</w:t>
      </w:r>
      <w:r>
        <w:rPr>
          <w:rFonts w:ascii="Calibri" w:hAnsi="Calibri"/>
          <w:lang w:val="tr-TR"/>
        </w:rPr>
        <w:t>g</w:t>
      </w:r>
      <w:r w:rsidRPr="006D1869">
        <w:rPr>
          <w:rFonts w:ascii="Calibri" w:hAnsi="Calibri"/>
          <w:lang w:val="tr-TR"/>
        </w:rPr>
        <w:t>un yabancı bir dilde olmasına izin verilen öğrenci filmleri için geçerli değildir.</w:t>
      </w:r>
    </w:p>
    <w:p w:rsidR="006F0361" w:rsidRPr="006D1869" w:rsidRDefault="006F0361" w:rsidP="00D22B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Para ödülleri Yönetmen</w:t>
      </w:r>
      <w:r>
        <w:rPr>
          <w:rFonts w:ascii="Calibri" w:hAnsi="Calibri"/>
          <w:lang w:val="tr-TR"/>
        </w:rPr>
        <w:t>’</w:t>
      </w:r>
      <w:r w:rsidRPr="006D1869">
        <w:rPr>
          <w:rFonts w:ascii="Calibri" w:hAnsi="Calibri"/>
          <w:lang w:val="tr-TR"/>
        </w:rPr>
        <w:t>e verilecektir.</w:t>
      </w:r>
    </w:p>
    <w:p w:rsidR="006F0361" w:rsidRPr="006D1869" w:rsidRDefault="006F0361" w:rsidP="00D22B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Ön-seçim komitesi:</w:t>
      </w:r>
    </w:p>
    <w:p w:rsidR="006F0361" w:rsidRPr="006D1869" w:rsidRDefault="006F0361" w:rsidP="005F19BF">
      <w:pPr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Ön-seçim komitesi </w:t>
      </w:r>
      <w:r w:rsidR="00A516CF">
        <w:rPr>
          <w:rFonts w:ascii="Calibri" w:hAnsi="Calibri"/>
          <w:color w:val="000000"/>
          <w:szCs w:val="30"/>
          <w:lang w:val="tr-TR"/>
        </w:rPr>
        <w:t xml:space="preserve">sinema sektöründen </w:t>
      </w:r>
      <w:r w:rsidRPr="006D1869">
        <w:rPr>
          <w:rFonts w:ascii="Calibri" w:hAnsi="Calibri"/>
          <w:lang w:val="tr-TR"/>
        </w:rPr>
        <w:t>üç üyeden oluşur</w:t>
      </w:r>
      <w:r>
        <w:rPr>
          <w:rFonts w:ascii="Calibri" w:hAnsi="Calibri"/>
          <w:color w:val="000000"/>
          <w:szCs w:val="30"/>
          <w:lang w:val="tr-TR"/>
        </w:rPr>
        <w:t>.</w:t>
      </w:r>
    </w:p>
    <w:p w:rsidR="006F0361" w:rsidRPr="006D1869" w:rsidRDefault="006F0361" w:rsidP="00D22B92">
      <w:pPr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Seçim basit oylama ile yapılır.</w:t>
      </w:r>
    </w:p>
    <w:p w:rsidR="006F0361" w:rsidRPr="006D1869" w:rsidRDefault="006F0361" w:rsidP="00D22B92">
      <w:pPr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Ön-seçim komitesi filmlerin seçilmesi veya reddedilmesi konusunda bir açıklamada bulunmak zorunda değildir. </w:t>
      </w:r>
    </w:p>
    <w:p w:rsidR="006F0361" w:rsidRPr="006D1869" w:rsidRDefault="006F0361" w:rsidP="00D22B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Her katılımcıdan yalnızca bir film kabul edilecektir.</w:t>
      </w:r>
    </w:p>
    <w:p w:rsidR="006F0361" w:rsidRPr="006D1869" w:rsidRDefault="006F0361" w:rsidP="00D22B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Yabancı dilde diyaloglar içeren filmler İngilizce altyazı ile sunulmalıdır.</w:t>
      </w:r>
    </w:p>
    <w:p w:rsidR="006F0361" w:rsidRPr="006D1869" w:rsidRDefault="006F0361" w:rsidP="00A347D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Filmlerin yönetmenleri veya yapımcıları filmlerinin teknik detaylarını ve festivalin kural ve yönetmeliklerine uyduklarını belirttikleri katılım formunu doldurup göndermelidirler. </w:t>
      </w:r>
    </w:p>
    <w:p w:rsidR="006F0361" w:rsidRPr="006D1869" w:rsidRDefault="006F0361" w:rsidP="0009580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Başvurular </w:t>
      </w:r>
      <w:r>
        <w:rPr>
          <w:rFonts w:ascii="Calibri" w:hAnsi="Calibri"/>
          <w:lang w:val="tr-TR"/>
        </w:rPr>
        <w:t xml:space="preserve">1 Haziran </w:t>
      </w:r>
      <w:r w:rsidR="00A516CF">
        <w:rPr>
          <w:rFonts w:ascii="Calibri" w:hAnsi="Calibri"/>
          <w:lang w:val="tr-TR"/>
        </w:rPr>
        <w:t>201</w:t>
      </w:r>
      <w:r w:rsidR="00530419">
        <w:rPr>
          <w:rFonts w:ascii="Calibri" w:hAnsi="Calibri"/>
          <w:lang w:val="tr-TR"/>
        </w:rPr>
        <w:t>8</w:t>
      </w:r>
      <w:r w:rsidR="00A516CF">
        <w:rPr>
          <w:rFonts w:ascii="Calibri" w:hAnsi="Calibri"/>
          <w:lang w:val="tr-TR"/>
        </w:rPr>
        <w:t xml:space="preserve"> </w:t>
      </w:r>
      <w:r w:rsidR="00020211">
        <w:rPr>
          <w:rFonts w:ascii="Calibri" w:hAnsi="Calibri"/>
          <w:lang w:val="tr-TR"/>
        </w:rPr>
        <w:t>tarihine</w:t>
      </w:r>
      <w:r w:rsidRPr="00163F56">
        <w:rPr>
          <w:rFonts w:ascii="Calibri" w:hAnsi="Calibri"/>
          <w:lang w:val="tr-TR"/>
        </w:rPr>
        <w:t xml:space="preserve"> kadar kabul edilir.</w:t>
      </w:r>
    </w:p>
    <w:p w:rsidR="00343872" w:rsidRPr="005E7FE4" w:rsidRDefault="00530419" w:rsidP="00B9016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u w:val="single"/>
          <w:lang w:val="tr-TR"/>
        </w:rPr>
      </w:pPr>
      <w:r w:rsidRPr="005E7FE4">
        <w:rPr>
          <w:rFonts w:ascii="Calibri" w:hAnsi="Calibri"/>
          <w:lang w:val="tr-TR"/>
        </w:rPr>
        <w:t>Ulusal Yarışma’ya katılacak filmlerin seçilmesi</w:t>
      </w:r>
      <w:r w:rsidR="005E7FE4" w:rsidRPr="005E7FE4">
        <w:rPr>
          <w:rFonts w:ascii="Calibri" w:hAnsi="Calibri"/>
          <w:lang w:val="tr-TR"/>
        </w:rPr>
        <w:t xml:space="preserve">, filmfreeway.com platformu aracılığıyla </w:t>
      </w:r>
      <w:r w:rsidR="005E7FE4">
        <w:rPr>
          <w:rFonts w:ascii="Calibri" w:hAnsi="Calibri"/>
          <w:lang w:val="tr-TR"/>
        </w:rPr>
        <w:t>ücretsiz katılımından sonra yer alacak.</w:t>
      </w:r>
    </w:p>
    <w:p w:rsidR="006F0361" w:rsidRPr="00A516CF" w:rsidRDefault="006F0361" w:rsidP="00B9016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A516CF">
        <w:rPr>
          <w:rFonts w:ascii="Calibri" w:hAnsi="Calibri"/>
          <w:lang w:val="tr-TR"/>
        </w:rPr>
        <w:t xml:space="preserve">Yalnızca kabul edilen filmlerin Yapımcıları/Yönetmenleri’ne </w:t>
      </w:r>
      <w:r w:rsidR="002C6E04">
        <w:rPr>
          <w:rFonts w:ascii="Calibri" w:hAnsi="Calibri"/>
          <w:lang w:val="tr-TR"/>
        </w:rPr>
        <w:t xml:space="preserve">zamanında </w:t>
      </w:r>
      <w:r w:rsidRPr="00A516CF">
        <w:rPr>
          <w:rFonts w:ascii="Calibri" w:hAnsi="Calibri"/>
          <w:lang w:val="tr-TR"/>
        </w:rPr>
        <w:t>bildirim yapılacaktır.</w:t>
      </w:r>
    </w:p>
    <w:p w:rsidR="006F0361" w:rsidRPr="006D1869" w:rsidRDefault="006F0361" w:rsidP="00D22B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Resmi Liste’ye seç</w:t>
      </w:r>
      <w:r w:rsidRPr="006D1869">
        <w:rPr>
          <w:rFonts w:ascii="Calibri" w:hAnsi="Calibri"/>
          <w:lang w:val="tr-TR"/>
        </w:rPr>
        <w:t xml:space="preserve">ilmeleri durumunda yapımcı veya yönetmenin filmin </w:t>
      </w:r>
      <w:r>
        <w:rPr>
          <w:rFonts w:ascii="Calibri" w:hAnsi="Calibri"/>
          <w:lang w:val="tr-TR"/>
        </w:rPr>
        <w:t>başvuru formunda belirttikleri g</w:t>
      </w:r>
      <w:r w:rsidRPr="006D1869">
        <w:rPr>
          <w:rFonts w:ascii="Calibri" w:hAnsi="Calibri"/>
          <w:lang w:val="tr-TR"/>
        </w:rPr>
        <w:t xml:space="preserve">österim formatında bir kopyasını göndermeleri gerekmektedir. </w:t>
      </w:r>
    </w:p>
    <w:p w:rsidR="006F0361" w:rsidRDefault="006F0361" w:rsidP="00641075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Başvuru formu gönderildikten sonra yönetmen veya yapımcının herhangi bir nedenle katılımlarını geri çekme hakları yoktur.</w:t>
      </w:r>
    </w:p>
    <w:p w:rsidR="008F1FFC" w:rsidRPr="006D1869" w:rsidRDefault="008F1FFC" w:rsidP="00641075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İnternet üzerinden </w:t>
      </w:r>
      <w:r w:rsidR="00536B01">
        <w:rPr>
          <w:rFonts w:ascii="Calibri" w:hAnsi="Calibri"/>
          <w:lang w:val="tr-TR"/>
        </w:rPr>
        <w:t xml:space="preserve">izlenmesi için </w:t>
      </w:r>
      <w:r>
        <w:rPr>
          <w:rFonts w:ascii="Calibri" w:hAnsi="Calibri"/>
          <w:lang w:val="tr-TR"/>
        </w:rPr>
        <w:t>halk</w:t>
      </w:r>
      <w:r w:rsidR="00536B01">
        <w:rPr>
          <w:rFonts w:ascii="Calibri" w:hAnsi="Calibri"/>
          <w:lang w:val="tr-TR"/>
        </w:rPr>
        <w:t xml:space="preserve">ın erişimine sunulan </w:t>
      </w:r>
      <w:r>
        <w:rPr>
          <w:rFonts w:ascii="Calibri" w:hAnsi="Calibri"/>
          <w:lang w:val="tr-TR"/>
        </w:rPr>
        <w:t>filmler yarışma</w:t>
      </w:r>
      <w:r w:rsidR="00536B01">
        <w:rPr>
          <w:rFonts w:ascii="Calibri" w:hAnsi="Calibri"/>
          <w:lang w:val="tr-TR"/>
        </w:rPr>
        <w:t xml:space="preserve"> kapsamından</w:t>
      </w:r>
      <w:r>
        <w:rPr>
          <w:rFonts w:ascii="Calibri" w:hAnsi="Calibri"/>
          <w:lang w:val="tr-TR"/>
        </w:rPr>
        <w:t xml:space="preserve"> derhal </w:t>
      </w:r>
      <w:r w:rsidR="00536B01">
        <w:rPr>
          <w:rFonts w:ascii="Calibri" w:hAnsi="Calibri"/>
          <w:lang w:val="tr-TR"/>
        </w:rPr>
        <w:t xml:space="preserve">çıkarılacaktır. </w:t>
      </w:r>
    </w:p>
    <w:p w:rsidR="006F0361" w:rsidRPr="006D1869" w:rsidRDefault="006F0361" w:rsidP="00095808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</w:p>
    <w:p w:rsidR="006F0361" w:rsidRPr="00536B01" w:rsidRDefault="006F0361" w:rsidP="00D22B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lang w:val="tr-TR"/>
        </w:rPr>
      </w:pPr>
      <w:r w:rsidRPr="00536B01">
        <w:rPr>
          <w:rFonts w:ascii="Calibri" w:hAnsi="Calibri"/>
          <w:b/>
          <w:lang w:val="tr-TR"/>
        </w:rPr>
        <w:t>Uluslararası Yarışma</w:t>
      </w:r>
    </w:p>
    <w:p w:rsidR="006F0361" w:rsidRPr="006D1869" w:rsidRDefault="006F0361" w:rsidP="0074348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Sanat Komitesi üyeleri festivalin organizatörleri tarafından atanmış olan </w:t>
      </w:r>
      <w:r w:rsidR="00C209C6">
        <w:rPr>
          <w:rFonts w:ascii="Calibri" w:hAnsi="Calibri"/>
          <w:lang w:val="tr-TR"/>
        </w:rPr>
        <w:t>film y</w:t>
      </w:r>
      <w:r w:rsidRPr="006D1869">
        <w:rPr>
          <w:rFonts w:ascii="Calibri" w:hAnsi="Calibri"/>
          <w:lang w:val="tr-TR"/>
        </w:rPr>
        <w:t>önetmenler</w:t>
      </w:r>
      <w:r w:rsidR="00C7170B">
        <w:rPr>
          <w:rFonts w:ascii="Calibri" w:hAnsi="Calibri"/>
          <w:lang w:val="tr-TR"/>
        </w:rPr>
        <w:t>i</w:t>
      </w:r>
      <w:r w:rsidRPr="006D186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lang w:val="tr-TR"/>
        </w:rPr>
        <w:t>Sn.</w:t>
      </w:r>
      <w:r w:rsidRPr="006D1869">
        <w:rPr>
          <w:rFonts w:ascii="Calibri" w:hAnsi="Calibri"/>
          <w:lang w:val="tr-TR"/>
        </w:rPr>
        <w:t xml:space="preserve"> Alexia Roider ve </w:t>
      </w:r>
      <w:r>
        <w:rPr>
          <w:rFonts w:ascii="Calibri" w:hAnsi="Calibri"/>
          <w:lang w:val="tr-TR"/>
        </w:rPr>
        <w:t>Sn.</w:t>
      </w:r>
      <w:r w:rsidR="00C7170B">
        <w:rPr>
          <w:rFonts w:ascii="Calibri" w:hAnsi="Calibri"/>
          <w:lang w:val="tr-TR"/>
        </w:rPr>
        <w:t xml:space="preserve"> Ioakim Mylonas’t</w:t>
      </w:r>
      <w:r w:rsidRPr="006D1869">
        <w:rPr>
          <w:rFonts w:ascii="Calibri" w:hAnsi="Calibri"/>
          <w:lang w:val="tr-TR"/>
        </w:rPr>
        <w:t>ır.</w:t>
      </w:r>
    </w:p>
    <w:p w:rsidR="006F0361" w:rsidRPr="006D1869" w:rsidRDefault="006F0361" w:rsidP="002C6E0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Festivalin </w:t>
      </w:r>
      <w:r>
        <w:rPr>
          <w:rFonts w:ascii="Calibri" w:hAnsi="Calibri"/>
          <w:lang w:val="tr-TR"/>
        </w:rPr>
        <w:t xml:space="preserve">Uluslararası Yarışma bölümüne </w:t>
      </w:r>
      <w:r w:rsidR="002C6E04" w:rsidRPr="002C6E04">
        <w:rPr>
          <w:rFonts w:ascii="Calibri" w:hAnsi="Calibri"/>
          <w:lang w:val="tr-TR"/>
        </w:rPr>
        <w:t xml:space="preserve">filmfreeway.com </w:t>
      </w:r>
      <w:r w:rsidR="002C6E04">
        <w:rPr>
          <w:rFonts w:ascii="Calibri" w:hAnsi="Calibri"/>
          <w:lang w:val="tr-TR"/>
        </w:rPr>
        <w:t xml:space="preserve">ve </w:t>
      </w:r>
      <w:r w:rsidR="00570B5B" w:rsidRPr="00B90163">
        <w:rPr>
          <w:rFonts w:ascii="Calibri" w:hAnsi="Calibri"/>
          <w:lang w:val="tr-TR"/>
        </w:rPr>
        <w:t xml:space="preserve">filmfestivallife.com </w:t>
      </w:r>
      <w:r>
        <w:rPr>
          <w:rFonts w:ascii="Calibri" w:hAnsi="Calibri"/>
          <w:lang w:val="tr-TR"/>
        </w:rPr>
        <w:t>platform</w:t>
      </w:r>
      <w:r w:rsidR="002C6E04">
        <w:rPr>
          <w:rFonts w:ascii="Calibri" w:hAnsi="Calibri"/>
          <w:lang w:val="tr-TR"/>
        </w:rPr>
        <w:t>ları</w:t>
      </w:r>
      <w:r>
        <w:rPr>
          <w:rFonts w:ascii="Calibri" w:hAnsi="Calibri"/>
          <w:lang w:val="tr-TR"/>
        </w:rPr>
        <w:t xml:space="preserve"> aracılığıyla başvuran yabancı filmler bir seçim süreci sonucu seçilecek ve davet edilecektir. Ancak</w:t>
      </w:r>
      <w:r w:rsidR="0091147E">
        <w:rPr>
          <w:rFonts w:ascii="Calibri" w:hAnsi="Calibri"/>
          <w:lang w:val="tr-TR"/>
        </w:rPr>
        <w:t>,</w:t>
      </w:r>
      <w:r>
        <w:rPr>
          <w:rFonts w:ascii="Calibri" w:hAnsi="Calibri"/>
          <w:lang w:val="tr-TR"/>
        </w:rPr>
        <w:t xml:space="preserve"> </w:t>
      </w:r>
      <w:r w:rsidRPr="006D1869">
        <w:rPr>
          <w:rFonts w:ascii="Calibri" w:hAnsi="Calibri"/>
          <w:lang w:val="tr-TR"/>
        </w:rPr>
        <w:t>S</w:t>
      </w:r>
      <w:r>
        <w:rPr>
          <w:rFonts w:ascii="Calibri" w:hAnsi="Calibri"/>
          <w:lang w:val="tr-TR"/>
        </w:rPr>
        <w:t>anat K</w:t>
      </w:r>
      <w:r w:rsidR="0091147E">
        <w:rPr>
          <w:rFonts w:ascii="Calibri" w:hAnsi="Calibri"/>
          <w:lang w:val="tr-TR"/>
        </w:rPr>
        <w:t>omitesi</w:t>
      </w:r>
      <w:r>
        <w:rPr>
          <w:rFonts w:ascii="Calibri" w:hAnsi="Calibri"/>
          <w:lang w:val="tr-TR"/>
        </w:rPr>
        <w:t xml:space="preserve"> </w:t>
      </w:r>
      <w:r w:rsidR="0091147E">
        <w:rPr>
          <w:rFonts w:ascii="Calibri" w:hAnsi="Calibri"/>
          <w:lang w:val="tr-TR"/>
        </w:rPr>
        <w:t xml:space="preserve">kısa filmelerin doğrudan katılımı için </w:t>
      </w:r>
      <w:r>
        <w:rPr>
          <w:rFonts w:ascii="Calibri" w:hAnsi="Calibri"/>
          <w:lang w:val="tr-TR"/>
        </w:rPr>
        <w:t>özel davet yoluyla davet etme hakkını saklı tutar.</w:t>
      </w:r>
    </w:p>
    <w:p w:rsidR="006F0361" w:rsidRPr="006D1869" w:rsidRDefault="006F0361" w:rsidP="008D39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Filmlerin </w:t>
      </w:r>
      <w:r w:rsidR="007B0E8E">
        <w:rPr>
          <w:rFonts w:ascii="Calibri" w:hAnsi="Calibri"/>
          <w:lang w:val="tr-TR"/>
        </w:rPr>
        <w:t xml:space="preserve">01 Ocak </w:t>
      </w:r>
      <w:r w:rsidR="002C6E04">
        <w:rPr>
          <w:rFonts w:ascii="Calibri" w:hAnsi="Calibri"/>
          <w:lang w:val="tr-TR"/>
        </w:rPr>
        <w:t>201</w:t>
      </w:r>
      <w:r w:rsidR="00C87DF6">
        <w:rPr>
          <w:rFonts w:ascii="Calibri" w:hAnsi="Calibri"/>
          <w:lang w:val="tr-TR"/>
        </w:rPr>
        <w:t>7</w:t>
      </w:r>
      <w:r w:rsidR="002C6E04" w:rsidRPr="006D1869">
        <w:rPr>
          <w:rFonts w:ascii="Calibri" w:hAnsi="Calibri"/>
          <w:b/>
          <w:lang w:val="tr-TR"/>
        </w:rPr>
        <w:t xml:space="preserve"> </w:t>
      </w:r>
      <w:r w:rsidRPr="006D1869">
        <w:rPr>
          <w:rFonts w:ascii="Calibri" w:hAnsi="Calibri"/>
          <w:lang w:val="tr-TR"/>
        </w:rPr>
        <w:t>tarihinden sonra tamamlanmış olması gerekmektedir.</w:t>
      </w:r>
    </w:p>
    <w:p w:rsidR="006F0361" w:rsidRPr="008F61AA" w:rsidRDefault="006F0361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Yarışmaya kabul edilen kısa filmler kurgu, deneysel, animasyon, öğrenci veya belgesel kısa film olabilir.</w:t>
      </w:r>
      <w:r w:rsidR="008F61AA">
        <w:rPr>
          <w:rFonts w:ascii="Calibri" w:hAnsi="Calibri"/>
          <w:lang w:val="tr-TR"/>
        </w:rPr>
        <w:t xml:space="preserve"> Film süresi </w:t>
      </w:r>
      <w:r w:rsidR="008F61AA" w:rsidRPr="006D1869">
        <w:rPr>
          <w:rFonts w:ascii="Calibri" w:hAnsi="Calibri"/>
          <w:lang w:val="tr-TR"/>
        </w:rPr>
        <w:t>25 dakikayı aşmamalıdır</w:t>
      </w:r>
      <w:r w:rsidR="008F61AA">
        <w:rPr>
          <w:rFonts w:ascii="Calibri" w:hAnsi="Calibri"/>
          <w:lang w:val="tr-TR"/>
        </w:rPr>
        <w:t>.</w:t>
      </w:r>
    </w:p>
    <w:p w:rsidR="006F0361" w:rsidRDefault="006F0361" w:rsidP="007746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4B210F">
        <w:rPr>
          <w:rFonts w:ascii="Calibri" w:hAnsi="Calibri"/>
          <w:lang w:val="tr-TR"/>
        </w:rPr>
        <w:t>Resmi Liste’ye kabul edilmeleri d</w:t>
      </w:r>
      <w:r>
        <w:rPr>
          <w:rFonts w:ascii="Calibri" w:hAnsi="Calibri"/>
          <w:lang w:val="tr-TR"/>
        </w:rPr>
        <w:t>urumunda yapımcı veya yönetmenin</w:t>
      </w:r>
      <w:r w:rsidRPr="004B210F">
        <w:rPr>
          <w:rFonts w:ascii="Calibri" w:hAnsi="Calibri"/>
          <w:lang w:val="tr-TR"/>
        </w:rPr>
        <w:t xml:space="preserve"> tüm teknik gereksinimleri belirttikleri başvuru formlarını </w:t>
      </w:r>
      <w:hyperlink r:id="rId7" w:history="1">
        <w:r w:rsidR="008F61AA" w:rsidRPr="00B90163">
          <w:rPr>
            <w:rStyle w:val="Hyperlink"/>
            <w:rFonts w:ascii="Calibri" w:hAnsi="Calibri"/>
            <w:lang w:val="tr-TR"/>
          </w:rPr>
          <w:t>info@isffc.com.cy</w:t>
        </w:r>
      </w:hyperlink>
      <w:r w:rsidR="008F61AA" w:rsidRPr="00B90163">
        <w:rPr>
          <w:rFonts w:ascii="Calibri" w:hAnsi="Calibri"/>
          <w:lang w:val="tr-TR"/>
        </w:rPr>
        <w:t xml:space="preserve"> </w:t>
      </w:r>
      <w:r w:rsidRPr="004B210F">
        <w:rPr>
          <w:rFonts w:ascii="Calibri" w:hAnsi="Calibri"/>
          <w:lang w:val="tr-TR"/>
        </w:rPr>
        <w:t xml:space="preserve">e-posta adresine göndermeleri gerekir. </w:t>
      </w:r>
      <w:r w:rsidR="008F61AA">
        <w:rPr>
          <w:rFonts w:ascii="Calibri" w:hAnsi="Calibri"/>
          <w:lang w:val="tr-TR"/>
        </w:rPr>
        <w:t xml:space="preserve">Gösterim </w:t>
      </w:r>
      <w:r w:rsidRPr="004B210F">
        <w:rPr>
          <w:rFonts w:ascii="Calibri" w:hAnsi="Calibri"/>
          <w:lang w:val="tr-TR"/>
        </w:rPr>
        <w:t xml:space="preserve">kopyası </w:t>
      </w:r>
      <w:r w:rsidR="008F61AA">
        <w:rPr>
          <w:rFonts w:ascii="Calibri" w:hAnsi="Calibri"/>
          <w:lang w:val="tr-TR"/>
        </w:rPr>
        <w:t>(</w:t>
      </w:r>
      <w:r w:rsidR="008F61AA" w:rsidRPr="00B90163">
        <w:rPr>
          <w:rFonts w:ascii="Calibri" w:hAnsi="Calibri"/>
          <w:lang w:val="en-GB"/>
        </w:rPr>
        <w:t>official</w:t>
      </w:r>
      <w:r w:rsidR="008F61AA">
        <w:rPr>
          <w:rFonts w:ascii="Calibri" w:hAnsi="Calibri"/>
          <w:lang w:val="tr-TR"/>
        </w:rPr>
        <w:t xml:space="preserve"> </w:t>
      </w:r>
      <w:r w:rsidR="008F61AA" w:rsidRPr="00B90163">
        <w:rPr>
          <w:rFonts w:ascii="Calibri" w:hAnsi="Calibri"/>
          <w:lang w:val="en-GB"/>
        </w:rPr>
        <w:t>screener</w:t>
      </w:r>
      <w:r w:rsidR="008F61AA">
        <w:rPr>
          <w:rFonts w:ascii="Calibri" w:hAnsi="Calibri"/>
          <w:lang w:val="tr-TR"/>
        </w:rPr>
        <w:t xml:space="preserve">) </w:t>
      </w:r>
      <w:r w:rsidRPr="004B210F">
        <w:rPr>
          <w:rFonts w:ascii="Calibri" w:hAnsi="Calibri"/>
          <w:lang w:val="tr-TR"/>
        </w:rPr>
        <w:t xml:space="preserve">online güvenlikli </w:t>
      </w:r>
      <w:r w:rsidR="008F61AA">
        <w:rPr>
          <w:rFonts w:ascii="Calibri" w:hAnsi="Calibri"/>
          <w:lang w:val="tr-TR"/>
        </w:rPr>
        <w:t xml:space="preserve">indirme </w:t>
      </w:r>
      <w:r w:rsidR="009A1986">
        <w:rPr>
          <w:rFonts w:ascii="Calibri" w:hAnsi="Calibri"/>
          <w:lang w:val="tr-TR"/>
        </w:rPr>
        <w:t>linki</w:t>
      </w:r>
      <w:r>
        <w:rPr>
          <w:rFonts w:ascii="Calibri" w:hAnsi="Calibri"/>
          <w:lang w:val="tr-TR"/>
        </w:rPr>
        <w:t xml:space="preserve"> </w:t>
      </w:r>
      <w:r w:rsidR="00774634">
        <w:rPr>
          <w:rFonts w:ascii="Calibri" w:hAnsi="Calibri"/>
          <w:lang w:val="tr-TR"/>
        </w:rPr>
        <w:t>(</w:t>
      </w:r>
      <w:r w:rsidR="008F61AA" w:rsidRPr="00BD7389">
        <w:rPr>
          <w:rFonts w:ascii="Calibri" w:hAnsi="Calibri"/>
        </w:rPr>
        <w:t>secure</w:t>
      </w:r>
      <w:r w:rsidR="008F61AA" w:rsidRPr="00B90163">
        <w:rPr>
          <w:rFonts w:ascii="Calibri" w:hAnsi="Calibri"/>
          <w:lang w:val="en-GB"/>
        </w:rPr>
        <w:t xml:space="preserve"> </w:t>
      </w:r>
      <w:r w:rsidR="008F61AA" w:rsidRPr="00BD7389">
        <w:rPr>
          <w:rFonts w:ascii="Calibri" w:hAnsi="Calibri"/>
        </w:rPr>
        <w:t>downloadable</w:t>
      </w:r>
      <w:r w:rsidR="008F61AA" w:rsidRPr="00B90163">
        <w:rPr>
          <w:rFonts w:ascii="Calibri" w:hAnsi="Calibri"/>
          <w:lang w:val="en-GB"/>
        </w:rPr>
        <w:t xml:space="preserve"> </w:t>
      </w:r>
      <w:r w:rsidR="008F61AA" w:rsidRPr="00BD7389">
        <w:rPr>
          <w:rFonts w:ascii="Calibri" w:hAnsi="Calibri"/>
        </w:rPr>
        <w:t>link</w:t>
      </w:r>
      <w:r w:rsidR="008F61AA">
        <w:rPr>
          <w:rFonts w:ascii="Calibri" w:hAnsi="Calibri"/>
          <w:lang w:val="tr-TR"/>
        </w:rPr>
        <w:t xml:space="preserve">, </w:t>
      </w:r>
      <w:r w:rsidR="00774634" w:rsidRPr="00774634">
        <w:rPr>
          <w:rFonts w:ascii="Calibri" w:hAnsi="Calibri"/>
          <w:lang w:val="tr-TR"/>
        </w:rPr>
        <w:t xml:space="preserve">örnek: </w:t>
      </w:r>
      <w:r w:rsidR="008F61AA">
        <w:rPr>
          <w:rFonts w:ascii="Calibri" w:hAnsi="Calibri"/>
          <w:lang w:val="tr-TR"/>
        </w:rPr>
        <w:t>V</w:t>
      </w:r>
      <w:r>
        <w:rPr>
          <w:rFonts w:ascii="Calibri" w:hAnsi="Calibri"/>
          <w:lang w:val="tr-TR"/>
        </w:rPr>
        <w:t xml:space="preserve">imeo) </w:t>
      </w:r>
      <w:r w:rsidR="00F43D72">
        <w:rPr>
          <w:rFonts w:ascii="Calibri" w:hAnsi="Calibri"/>
          <w:lang w:val="tr-TR"/>
        </w:rPr>
        <w:t xml:space="preserve">ile veya aşağıdaki adresine </w:t>
      </w:r>
      <w:r w:rsidR="00F43D72" w:rsidRPr="004B210F">
        <w:rPr>
          <w:rFonts w:ascii="Calibri" w:hAnsi="Calibri"/>
          <w:lang w:val="tr-TR"/>
        </w:rPr>
        <w:t>gönder</w:t>
      </w:r>
      <w:r>
        <w:rPr>
          <w:rFonts w:ascii="Calibri" w:hAnsi="Calibri"/>
          <w:lang w:val="tr-TR"/>
        </w:rPr>
        <w:t>mektedir.</w:t>
      </w:r>
    </w:p>
    <w:p w:rsidR="001A5255" w:rsidRPr="00B90163" w:rsidRDefault="001A5255" w:rsidP="001A5255">
      <w:pPr>
        <w:widowControl w:val="0"/>
        <w:autoSpaceDE w:val="0"/>
        <w:autoSpaceDN w:val="0"/>
        <w:adjustRightInd w:val="0"/>
        <w:ind w:left="1440"/>
        <w:rPr>
          <w:rFonts w:ascii="Calibri" w:hAnsi="Calibri"/>
          <w:b/>
          <w:lang w:val="tr-TR"/>
        </w:rPr>
      </w:pPr>
      <w:r w:rsidRPr="00B90163">
        <w:rPr>
          <w:rFonts w:ascii="Calibri" w:hAnsi="Calibri"/>
          <w:b/>
          <w:lang w:val="tr-TR"/>
        </w:rPr>
        <w:t>International Competition Section ISFFC</w:t>
      </w:r>
    </w:p>
    <w:p w:rsidR="001A5255" w:rsidRPr="001A5255" w:rsidRDefault="001A5255" w:rsidP="001A5255">
      <w:pPr>
        <w:widowControl w:val="0"/>
        <w:autoSpaceDE w:val="0"/>
        <w:autoSpaceDN w:val="0"/>
        <w:adjustRightInd w:val="0"/>
        <w:ind w:left="1440"/>
        <w:rPr>
          <w:rFonts w:ascii="Calibri" w:hAnsi="Calibri"/>
          <w:lang w:val="tr-TR"/>
        </w:rPr>
      </w:pPr>
      <w:r w:rsidRPr="001A5255">
        <w:rPr>
          <w:rFonts w:ascii="Calibri" w:hAnsi="Calibri"/>
          <w:lang w:val="tr-TR"/>
        </w:rPr>
        <w:t>Rialto Theatre</w:t>
      </w:r>
    </w:p>
    <w:p w:rsidR="001A5255" w:rsidRPr="001A5255" w:rsidRDefault="001A5255" w:rsidP="001A5255">
      <w:pPr>
        <w:widowControl w:val="0"/>
        <w:autoSpaceDE w:val="0"/>
        <w:autoSpaceDN w:val="0"/>
        <w:adjustRightInd w:val="0"/>
        <w:ind w:left="1440"/>
        <w:rPr>
          <w:rFonts w:ascii="Calibri" w:hAnsi="Calibri"/>
          <w:lang w:val="tr-TR"/>
        </w:rPr>
      </w:pPr>
      <w:r w:rsidRPr="001A5255">
        <w:rPr>
          <w:rFonts w:ascii="Calibri" w:hAnsi="Calibri"/>
          <w:lang w:val="tr-TR"/>
        </w:rPr>
        <w:t xml:space="preserve">19 Andrea Drousioti Str. Heroes Square, </w:t>
      </w:r>
    </w:p>
    <w:p w:rsidR="001A5255" w:rsidRPr="001A5255" w:rsidRDefault="001A5255" w:rsidP="001A5255">
      <w:pPr>
        <w:widowControl w:val="0"/>
        <w:autoSpaceDE w:val="0"/>
        <w:autoSpaceDN w:val="0"/>
        <w:adjustRightInd w:val="0"/>
        <w:ind w:left="1440"/>
        <w:rPr>
          <w:rFonts w:ascii="Calibri" w:hAnsi="Calibri"/>
          <w:lang w:val="tr-TR"/>
        </w:rPr>
      </w:pPr>
      <w:r w:rsidRPr="001A5255">
        <w:rPr>
          <w:rFonts w:ascii="Calibri" w:hAnsi="Calibri"/>
          <w:lang w:val="tr-TR"/>
        </w:rPr>
        <w:t>3040 Limassol, Cyprus</w:t>
      </w:r>
    </w:p>
    <w:p w:rsidR="001A5255" w:rsidRPr="001A5255" w:rsidRDefault="001A5255" w:rsidP="001A5255">
      <w:pPr>
        <w:widowControl w:val="0"/>
        <w:autoSpaceDE w:val="0"/>
        <w:autoSpaceDN w:val="0"/>
        <w:adjustRightInd w:val="0"/>
        <w:ind w:left="1440"/>
        <w:rPr>
          <w:rFonts w:ascii="Calibri" w:hAnsi="Calibri"/>
          <w:lang w:val="tr-TR"/>
        </w:rPr>
      </w:pPr>
      <w:r w:rsidRPr="001A5255">
        <w:rPr>
          <w:rFonts w:ascii="Calibri" w:hAnsi="Calibri"/>
          <w:lang w:val="tr-TR"/>
        </w:rPr>
        <w:t>Tel: +35725343902</w:t>
      </w:r>
    </w:p>
    <w:p w:rsidR="001A5255" w:rsidRPr="001A5255" w:rsidRDefault="001A5255" w:rsidP="001A5255">
      <w:pPr>
        <w:widowControl w:val="0"/>
        <w:autoSpaceDE w:val="0"/>
        <w:autoSpaceDN w:val="0"/>
        <w:adjustRightInd w:val="0"/>
        <w:ind w:left="1440"/>
        <w:rPr>
          <w:rFonts w:ascii="Calibri" w:hAnsi="Calibri"/>
          <w:lang w:val="tr-TR"/>
        </w:rPr>
      </w:pPr>
      <w:r w:rsidRPr="001A5255">
        <w:rPr>
          <w:rFonts w:ascii="Calibri" w:hAnsi="Calibri"/>
          <w:lang w:val="tr-TR"/>
        </w:rPr>
        <w:t>Fax: +35725749663</w:t>
      </w:r>
    </w:p>
    <w:p w:rsidR="006F0361" w:rsidRPr="00AA4A3B" w:rsidRDefault="006F0361" w:rsidP="004B210F">
      <w:pPr>
        <w:widowControl w:val="0"/>
        <w:autoSpaceDE w:val="0"/>
        <w:autoSpaceDN w:val="0"/>
        <w:adjustRightInd w:val="0"/>
        <w:ind w:left="1440"/>
        <w:rPr>
          <w:rFonts w:ascii="Calibri" w:hAnsi="Calibri"/>
          <w:lang w:val="tr-TR"/>
        </w:rPr>
      </w:pPr>
    </w:p>
    <w:p w:rsidR="006F0361" w:rsidRPr="006D1869" w:rsidRDefault="002C6E04" w:rsidP="00281FD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Yalnızca k</w:t>
      </w:r>
      <w:r w:rsidR="006F0361" w:rsidRPr="006D1869">
        <w:rPr>
          <w:rFonts w:ascii="Calibri" w:hAnsi="Calibri"/>
          <w:lang w:val="tr-TR"/>
        </w:rPr>
        <w:t xml:space="preserve">abul edilen filmlerin Yönetmen/Yapımcılarına </w:t>
      </w:r>
      <w:r w:rsidRPr="00B90163">
        <w:rPr>
          <w:rFonts w:ascii="Calibri" w:hAnsi="Calibri"/>
          <w:lang w:val="tr-TR"/>
        </w:rPr>
        <w:t>zamanında</w:t>
      </w:r>
      <w:r w:rsidR="006F0361" w:rsidRPr="006D1869">
        <w:rPr>
          <w:rFonts w:ascii="Calibri" w:hAnsi="Calibri"/>
          <w:lang w:val="tr-TR"/>
        </w:rPr>
        <w:t xml:space="preserve"> bildirim yapılacaktır. </w:t>
      </w:r>
    </w:p>
    <w:p w:rsidR="006F0361" w:rsidRPr="006D1869" w:rsidRDefault="006F0361" w:rsidP="0002651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Para ödülleri Yönetmen</w:t>
      </w:r>
      <w:r w:rsidR="008120DA">
        <w:rPr>
          <w:rFonts w:ascii="Calibri" w:hAnsi="Calibri"/>
          <w:lang w:val="tr-TR"/>
        </w:rPr>
        <w:t>’</w:t>
      </w:r>
      <w:r w:rsidRPr="006D1869">
        <w:rPr>
          <w:rFonts w:ascii="Calibri" w:hAnsi="Calibri"/>
          <w:lang w:val="tr-TR"/>
        </w:rPr>
        <w:t>e verilecektir.</w:t>
      </w:r>
    </w:p>
    <w:p w:rsidR="006F0361" w:rsidRPr="006D1869" w:rsidRDefault="006F0361" w:rsidP="00095808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Her katılımcıdan yalnızca bir film </w:t>
      </w:r>
      <w:r w:rsidR="00DF2CB1" w:rsidRPr="00DF2CB1">
        <w:rPr>
          <w:rFonts w:ascii="Calibri" w:hAnsi="Calibri"/>
          <w:lang w:val="tr-TR"/>
        </w:rPr>
        <w:t>kabul edilecektir</w:t>
      </w:r>
      <w:r w:rsidR="00DF2CB1">
        <w:rPr>
          <w:rFonts w:ascii="Calibri" w:hAnsi="Calibri"/>
          <w:lang w:val="tr-TR"/>
        </w:rPr>
        <w:t>.</w:t>
      </w:r>
    </w:p>
    <w:p w:rsidR="006F0361" w:rsidRPr="006D1869" w:rsidRDefault="006F0361" w:rsidP="00DA422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Yabancı dilde diyaloglara sahip filmler İngilizce altyazı ile sunulmalıdır.</w:t>
      </w:r>
    </w:p>
    <w:p w:rsidR="006F0361" w:rsidRPr="006D1869" w:rsidRDefault="006F0361" w:rsidP="00D22B92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Yarışmaya katılacak tüm filmlerin Kıbrıs  Prömiyeri olmalıdır.  </w:t>
      </w:r>
    </w:p>
    <w:p w:rsidR="006F0361" w:rsidRPr="006D1869" w:rsidRDefault="006F0361" w:rsidP="00DA422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Başvuru formu gönderildikten sonra yönetmen veya yapımcının herhangi bir nedenle katılımlarını geri çekme hakları yoktur.</w:t>
      </w:r>
    </w:p>
    <w:p w:rsidR="006F0361" w:rsidRDefault="002C6E04" w:rsidP="002C6E0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F</w:t>
      </w:r>
      <w:r w:rsidRPr="002C6E04">
        <w:rPr>
          <w:rFonts w:ascii="Calibri" w:hAnsi="Calibri"/>
          <w:lang w:val="tr-TR"/>
        </w:rPr>
        <w:t xml:space="preserve">ilmfreeway.com ve </w:t>
      </w:r>
      <w:r w:rsidR="001A5255" w:rsidRPr="00B90163">
        <w:rPr>
          <w:rFonts w:ascii="Calibri" w:hAnsi="Calibri"/>
          <w:lang w:val="en-GB"/>
        </w:rPr>
        <w:t xml:space="preserve">filmfestivallife.com </w:t>
      </w:r>
      <w:r w:rsidRPr="002C6E04">
        <w:rPr>
          <w:rFonts w:ascii="Calibri" w:hAnsi="Calibri"/>
          <w:lang w:val="tr-TR"/>
        </w:rPr>
        <w:t xml:space="preserve">platformları </w:t>
      </w:r>
      <w:r w:rsidR="006F0361">
        <w:rPr>
          <w:rFonts w:ascii="Calibri" w:hAnsi="Calibri"/>
          <w:lang w:val="tr-TR"/>
        </w:rPr>
        <w:t>başvurularının son tarihi 1</w:t>
      </w:r>
      <w:r w:rsidR="00D97C1E">
        <w:rPr>
          <w:rFonts w:ascii="Calibri" w:hAnsi="Calibri"/>
          <w:lang w:val="tr-TR"/>
        </w:rPr>
        <w:t xml:space="preserve"> Haziran</w:t>
      </w:r>
      <w:r w:rsidR="006F0361">
        <w:rPr>
          <w:rFonts w:ascii="Calibri" w:hAnsi="Calibri"/>
          <w:lang w:val="tr-TR"/>
        </w:rPr>
        <w:t xml:space="preserve"> </w:t>
      </w:r>
      <w:r w:rsidR="00D97C1E">
        <w:rPr>
          <w:rFonts w:ascii="Calibri" w:hAnsi="Calibri"/>
          <w:lang w:val="tr-TR"/>
        </w:rPr>
        <w:t>201</w:t>
      </w:r>
      <w:r w:rsidR="001A5255">
        <w:rPr>
          <w:rFonts w:ascii="Calibri" w:hAnsi="Calibri"/>
          <w:lang w:val="tr-TR"/>
        </w:rPr>
        <w:t>8</w:t>
      </w:r>
      <w:r w:rsidR="00D97C1E">
        <w:rPr>
          <w:rFonts w:ascii="Calibri" w:hAnsi="Calibri"/>
          <w:lang w:val="tr-TR"/>
        </w:rPr>
        <w:t>’d</w:t>
      </w:r>
      <w:r>
        <w:rPr>
          <w:rFonts w:ascii="Calibri" w:hAnsi="Calibri"/>
          <w:lang w:val="tr-TR"/>
        </w:rPr>
        <w:t>i</w:t>
      </w:r>
      <w:r w:rsidR="006F0361">
        <w:rPr>
          <w:rFonts w:ascii="Calibri" w:hAnsi="Calibri"/>
          <w:lang w:val="tr-TR"/>
        </w:rPr>
        <w:t>r.</w:t>
      </w:r>
    </w:p>
    <w:p w:rsidR="00747A45" w:rsidRPr="00747A45" w:rsidRDefault="00747A45" w:rsidP="00747A45">
      <w:pPr>
        <w:numPr>
          <w:ilvl w:val="1"/>
          <w:numId w:val="1"/>
        </w:numPr>
        <w:rPr>
          <w:rFonts w:ascii="Calibri" w:hAnsi="Calibri"/>
          <w:lang w:val="tr-TR"/>
        </w:rPr>
      </w:pPr>
      <w:r w:rsidRPr="00747A45">
        <w:rPr>
          <w:rFonts w:ascii="Calibri" w:hAnsi="Calibri"/>
          <w:lang w:val="tr-TR"/>
        </w:rPr>
        <w:t xml:space="preserve">İnternet üzerinden izlenmesi için halkın erişimine sunulan filmler yarışma kapsamından derhal çıkarılacaktır. </w:t>
      </w:r>
    </w:p>
    <w:p w:rsidR="006F0361" w:rsidRDefault="006F0361" w:rsidP="00AA4A3B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</w:p>
    <w:p w:rsidR="006F0361" w:rsidRDefault="006F0361" w:rsidP="00AA4A3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lang w:val="tr-TR"/>
        </w:rPr>
      </w:pPr>
      <w:r>
        <w:rPr>
          <w:rFonts w:ascii="Calibri" w:hAnsi="Calibri"/>
          <w:b/>
          <w:lang w:val="tr-TR"/>
        </w:rPr>
        <w:t>“Amaze me” Yarışma Bölümü</w:t>
      </w:r>
    </w:p>
    <w:p w:rsidR="006F0361" w:rsidRDefault="006F0361" w:rsidP="00AA4A3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Bu yarışma programı, Sanatsal Komite tarafından davet edilen ve </w:t>
      </w:r>
      <w:r w:rsidR="003952BC">
        <w:rPr>
          <w:rFonts w:ascii="Calibri" w:hAnsi="Calibri"/>
          <w:lang w:val="tr-TR"/>
        </w:rPr>
        <w:t>Kıbrıs Teknoloji Üniversitesi</w:t>
      </w:r>
      <w:r w:rsidR="002756AB">
        <w:rPr>
          <w:rFonts w:ascii="Calibri" w:hAnsi="Calibri"/>
          <w:lang w:val="tr-TR"/>
        </w:rPr>
        <w:t>’nin</w:t>
      </w:r>
      <w:r w:rsidR="002B3BD8">
        <w:rPr>
          <w:rFonts w:ascii="Calibri" w:hAnsi="Calibri"/>
          <w:lang w:val="tr-TR"/>
        </w:rPr>
        <w:t xml:space="preserve"> Multimedya ve Grafik Sanatlar B</w:t>
      </w:r>
      <w:r>
        <w:rPr>
          <w:rFonts w:ascii="Calibri" w:hAnsi="Calibri"/>
          <w:lang w:val="tr-TR"/>
        </w:rPr>
        <w:t>ölümü öğrencileri tarafından değerlendirilecek dünyanın dört bir yanından en iyi müzik videolarını içer</w:t>
      </w:r>
      <w:r w:rsidR="002756AB">
        <w:rPr>
          <w:rFonts w:ascii="Calibri" w:hAnsi="Calibri"/>
          <w:lang w:val="tr-TR"/>
        </w:rPr>
        <w:t>mekted</w:t>
      </w:r>
      <w:r>
        <w:rPr>
          <w:rFonts w:ascii="Calibri" w:hAnsi="Calibri"/>
          <w:lang w:val="tr-TR"/>
        </w:rPr>
        <w:t>ir.</w:t>
      </w:r>
    </w:p>
    <w:p w:rsidR="002B3BD8" w:rsidRDefault="002B3BD8" w:rsidP="002B3BD8">
      <w:pPr>
        <w:widowControl w:val="0"/>
        <w:autoSpaceDE w:val="0"/>
        <w:autoSpaceDN w:val="0"/>
        <w:adjustRightInd w:val="0"/>
        <w:ind w:left="1440"/>
        <w:rPr>
          <w:rFonts w:ascii="Calibri" w:hAnsi="Calibri"/>
          <w:lang w:val="tr-TR"/>
        </w:rPr>
      </w:pPr>
    </w:p>
    <w:p w:rsidR="006F0361" w:rsidRDefault="006F0361" w:rsidP="00AA4A3B">
      <w:pPr>
        <w:widowControl w:val="0"/>
        <w:autoSpaceDE w:val="0"/>
        <w:autoSpaceDN w:val="0"/>
        <w:adjustRightInd w:val="0"/>
        <w:ind w:left="360"/>
        <w:rPr>
          <w:rFonts w:ascii="Calibri" w:hAnsi="Calibri"/>
          <w:b/>
          <w:lang w:val="tr-TR"/>
        </w:rPr>
      </w:pPr>
      <w:r>
        <w:rPr>
          <w:rFonts w:ascii="Calibri" w:hAnsi="Calibri"/>
          <w:lang w:val="tr-TR"/>
        </w:rPr>
        <w:t xml:space="preserve">9) </w:t>
      </w:r>
      <w:r>
        <w:rPr>
          <w:rFonts w:ascii="Calibri" w:hAnsi="Calibri"/>
          <w:lang w:val="tr-TR"/>
        </w:rPr>
        <w:tab/>
      </w:r>
      <w:r>
        <w:rPr>
          <w:rFonts w:ascii="Calibri" w:hAnsi="Calibri"/>
          <w:b/>
          <w:lang w:val="tr-TR"/>
        </w:rPr>
        <w:t>Panorama Programı</w:t>
      </w:r>
    </w:p>
    <w:p w:rsidR="006F0361" w:rsidRDefault="006F0361" w:rsidP="002939DE">
      <w:pPr>
        <w:widowControl w:val="0"/>
        <w:autoSpaceDE w:val="0"/>
        <w:autoSpaceDN w:val="0"/>
        <w:adjustRightInd w:val="0"/>
        <w:ind w:left="1134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a. </w:t>
      </w:r>
      <w:r>
        <w:rPr>
          <w:rFonts w:ascii="Calibri" w:hAnsi="Calibri"/>
          <w:lang w:val="tr-TR"/>
        </w:rPr>
        <w:tab/>
        <w:t>Yarışma dışı programda, Sanatsal Komite tarafından davet edilen ve seçilen filmleri içer</w:t>
      </w:r>
      <w:r w:rsidR="002756AB">
        <w:rPr>
          <w:rFonts w:ascii="Calibri" w:hAnsi="Calibri"/>
          <w:lang w:val="tr-TR"/>
        </w:rPr>
        <w:t>mekted</w:t>
      </w:r>
      <w:r>
        <w:rPr>
          <w:rFonts w:ascii="Calibri" w:hAnsi="Calibri"/>
          <w:lang w:val="tr-TR"/>
        </w:rPr>
        <w:t xml:space="preserve">ir.  </w:t>
      </w:r>
    </w:p>
    <w:p w:rsidR="002B3BD8" w:rsidRPr="006D1869" w:rsidRDefault="002B3BD8" w:rsidP="002939DE">
      <w:pPr>
        <w:widowControl w:val="0"/>
        <w:autoSpaceDE w:val="0"/>
        <w:autoSpaceDN w:val="0"/>
        <w:adjustRightInd w:val="0"/>
        <w:ind w:left="1134"/>
        <w:rPr>
          <w:rFonts w:ascii="Calibri" w:hAnsi="Calibri"/>
          <w:lang w:val="tr-TR"/>
        </w:rPr>
      </w:pPr>
    </w:p>
    <w:p w:rsidR="006F0361" w:rsidRDefault="006F0361" w:rsidP="00AA4A3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B90163">
        <w:rPr>
          <w:rFonts w:ascii="Calibri" w:hAnsi="Calibri"/>
          <w:b/>
          <w:lang w:val="tr-TR"/>
        </w:rPr>
        <w:t>Konaklama:</w:t>
      </w:r>
      <w:r w:rsidRPr="006D1869">
        <w:rPr>
          <w:rFonts w:ascii="Calibri" w:hAnsi="Calibri"/>
          <w:lang w:val="tr-TR"/>
        </w:rPr>
        <w:t xml:space="preserve"> Festival her film için bir katılımcının </w:t>
      </w:r>
      <w:r w:rsidR="000D12C4">
        <w:rPr>
          <w:rFonts w:ascii="Calibri" w:hAnsi="Calibri"/>
          <w:lang w:val="tr-TR"/>
        </w:rPr>
        <w:t xml:space="preserve">beş </w:t>
      </w:r>
      <w:r w:rsidRPr="006D1869">
        <w:rPr>
          <w:rFonts w:ascii="Calibri" w:hAnsi="Calibri"/>
          <w:lang w:val="tr-TR"/>
        </w:rPr>
        <w:t>geceye kadar konaklamasını karşılayacak</w:t>
      </w:r>
      <w:r w:rsidR="000D12C4">
        <w:rPr>
          <w:rFonts w:ascii="Calibri" w:hAnsi="Calibri"/>
          <w:lang w:val="tr-TR"/>
        </w:rPr>
        <w:t xml:space="preserve"> ve bileti</w:t>
      </w:r>
      <w:r w:rsidR="006E3066">
        <w:rPr>
          <w:rFonts w:ascii="Calibri" w:hAnsi="Calibri"/>
          <w:lang w:val="tr-TR"/>
        </w:rPr>
        <w:t>ni</w:t>
      </w:r>
      <w:r w:rsidR="000D12C4">
        <w:rPr>
          <w:rFonts w:ascii="Calibri" w:hAnsi="Calibri"/>
          <w:lang w:val="tr-TR"/>
        </w:rPr>
        <w:t xml:space="preserve"> yüz (100) avro</w:t>
      </w:r>
      <w:r w:rsidR="006E3066">
        <w:rPr>
          <w:rFonts w:ascii="Calibri" w:hAnsi="Calibri"/>
          <w:lang w:val="tr-TR"/>
        </w:rPr>
        <w:t>yla</w:t>
      </w:r>
      <w:r w:rsidR="000D12C4">
        <w:rPr>
          <w:rFonts w:ascii="Calibri" w:hAnsi="Calibri"/>
          <w:lang w:val="tr-TR"/>
        </w:rPr>
        <w:t xml:space="preserve"> </w:t>
      </w:r>
      <w:r w:rsidR="006E3066">
        <w:rPr>
          <w:rFonts w:ascii="Calibri" w:hAnsi="Calibri"/>
          <w:lang w:val="tr-TR"/>
        </w:rPr>
        <w:t>sübvanse</w:t>
      </w:r>
      <w:r w:rsidR="000D12C4">
        <w:rPr>
          <w:rFonts w:ascii="Calibri" w:hAnsi="Calibri"/>
          <w:lang w:val="tr-TR"/>
        </w:rPr>
        <w:t xml:space="preserve"> edecektir</w:t>
      </w:r>
      <w:r w:rsidRPr="006D1869">
        <w:rPr>
          <w:rFonts w:ascii="Calibri" w:hAnsi="Calibri"/>
          <w:lang w:val="tr-TR"/>
        </w:rPr>
        <w:t>.</w:t>
      </w:r>
    </w:p>
    <w:p w:rsidR="002B3BD8" w:rsidRPr="006D1869" w:rsidRDefault="002B3BD8" w:rsidP="002B3BD8">
      <w:pPr>
        <w:widowControl w:val="0"/>
        <w:autoSpaceDE w:val="0"/>
        <w:autoSpaceDN w:val="0"/>
        <w:adjustRightInd w:val="0"/>
        <w:ind w:left="720"/>
        <w:rPr>
          <w:rFonts w:ascii="Calibri" w:hAnsi="Calibri"/>
          <w:lang w:val="tr-TR"/>
        </w:rPr>
      </w:pPr>
    </w:p>
    <w:p w:rsidR="006F0361" w:rsidRDefault="006F0361" w:rsidP="00AA4A3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Organizatörlerin kurallar ve yönetmeliklerde belirtilmeyen herhangi bir durum için karar verme hakkı saklıdır.</w:t>
      </w:r>
    </w:p>
    <w:p w:rsidR="00496627" w:rsidRPr="006D1869" w:rsidRDefault="00496627" w:rsidP="00496627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</w:p>
    <w:p w:rsidR="00615F0F" w:rsidRDefault="006F0361" w:rsidP="00AA4A3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15F0F">
        <w:rPr>
          <w:rFonts w:ascii="Calibri" w:hAnsi="Calibri"/>
          <w:lang w:val="tr-TR"/>
        </w:rPr>
        <w:t>Filmlerin toplam gösterim süresinin %10’unu aşmayacak kesitler reklam amaçlı (internet, TV, vs.) kullanılacaktır.</w:t>
      </w:r>
    </w:p>
    <w:p w:rsidR="00615F0F" w:rsidRDefault="00615F0F" w:rsidP="00615F0F">
      <w:pPr>
        <w:pStyle w:val="ListParagraph"/>
        <w:rPr>
          <w:rFonts w:ascii="Calibri" w:hAnsi="Calibri"/>
          <w:lang w:val="tr-TR"/>
        </w:rPr>
      </w:pPr>
    </w:p>
    <w:p w:rsidR="006F0361" w:rsidRDefault="006F0361" w:rsidP="00AA4A3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/>
          <w:lang w:val="tr-TR"/>
        </w:rPr>
      </w:pPr>
      <w:r w:rsidRPr="00615F0F">
        <w:rPr>
          <w:rFonts w:ascii="Calibri" w:hAnsi="Calibri"/>
          <w:lang w:val="tr-TR"/>
        </w:rPr>
        <w:t>Festival gezici programında seçilen filmlerin yalnızca kültürel nedenlerle gösterimlerini yapma hakkını saklı tutar.</w:t>
      </w:r>
    </w:p>
    <w:p w:rsidR="00615F0F" w:rsidRPr="00615F0F" w:rsidRDefault="00615F0F" w:rsidP="00615F0F">
      <w:pPr>
        <w:widowControl w:val="0"/>
        <w:autoSpaceDE w:val="0"/>
        <w:autoSpaceDN w:val="0"/>
        <w:adjustRightInd w:val="0"/>
        <w:rPr>
          <w:rFonts w:ascii="Calibri" w:hAnsi="Calibri"/>
          <w:lang w:val="tr-TR"/>
        </w:rPr>
      </w:pPr>
    </w:p>
    <w:p w:rsidR="006F0361" w:rsidRPr="00A07CB6" w:rsidRDefault="006F0361" w:rsidP="002939D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/>
          <w:u w:val="single"/>
          <w:lang w:val="tr-TR"/>
        </w:rPr>
      </w:pPr>
      <w:r w:rsidRPr="002939DE">
        <w:rPr>
          <w:rFonts w:ascii="Calibri" w:hAnsi="Calibri"/>
          <w:lang w:val="tr-TR"/>
        </w:rPr>
        <w:t xml:space="preserve">Jüri beş üyeden oluşur ve toplantılar en az </w:t>
      </w:r>
      <w:r w:rsidR="00615F0F">
        <w:rPr>
          <w:rFonts w:ascii="Calibri" w:hAnsi="Calibri"/>
          <w:lang w:val="tr-TR"/>
        </w:rPr>
        <w:t xml:space="preserve">üç </w:t>
      </w:r>
      <w:r w:rsidRPr="002939DE">
        <w:rPr>
          <w:rFonts w:ascii="Calibri" w:hAnsi="Calibri"/>
          <w:lang w:val="tr-TR"/>
        </w:rPr>
        <w:t xml:space="preserve">üyenin </w:t>
      </w:r>
      <w:r w:rsidR="00615F0F">
        <w:rPr>
          <w:rFonts w:ascii="Calibri" w:hAnsi="Calibri"/>
          <w:lang w:val="tr-TR"/>
        </w:rPr>
        <w:t>katılımı</w:t>
      </w:r>
      <w:r w:rsidRPr="002939DE">
        <w:rPr>
          <w:rFonts w:ascii="Calibri" w:hAnsi="Calibri"/>
          <w:lang w:val="tr-TR"/>
        </w:rPr>
        <w:t xml:space="preserve"> ile yapılır</w:t>
      </w:r>
      <w:r w:rsidRPr="002939DE">
        <w:rPr>
          <w:rFonts w:ascii="Calibri" w:hAnsi="Calibri"/>
          <w:b/>
          <w:lang w:val="tr-TR"/>
        </w:rPr>
        <w:t>.</w:t>
      </w:r>
    </w:p>
    <w:p w:rsidR="00A07CB6" w:rsidRPr="002939DE" w:rsidRDefault="00A07CB6" w:rsidP="00A07CB6">
      <w:pPr>
        <w:widowControl w:val="0"/>
        <w:autoSpaceDE w:val="0"/>
        <w:autoSpaceDN w:val="0"/>
        <w:adjustRightInd w:val="0"/>
        <w:rPr>
          <w:rFonts w:ascii="Calibri" w:hAnsi="Calibri"/>
          <w:u w:val="single"/>
          <w:lang w:val="tr-TR"/>
        </w:rPr>
      </w:pPr>
    </w:p>
    <w:p w:rsidR="006F0361" w:rsidRPr="006D1869" w:rsidRDefault="006F0361" w:rsidP="002939DE">
      <w:pPr>
        <w:tabs>
          <w:tab w:val="left" w:pos="3960"/>
        </w:tabs>
        <w:ind w:left="1134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a. </w:t>
      </w:r>
      <w:r w:rsidRPr="006D1869">
        <w:rPr>
          <w:rFonts w:ascii="Calibri" w:hAnsi="Calibri"/>
          <w:lang w:val="tr-TR"/>
        </w:rPr>
        <w:t>Jürinin Festivalin her iki alanı için ödül verme sorumluluğu vardır.</w:t>
      </w:r>
    </w:p>
    <w:p w:rsidR="006F0361" w:rsidRDefault="006F0361" w:rsidP="002939DE">
      <w:pPr>
        <w:tabs>
          <w:tab w:val="left" w:pos="3960"/>
        </w:tabs>
        <w:ind w:left="1134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b.</w:t>
      </w:r>
      <w:r w:rsidRPr="006D1869">
        <w:rPr>
          <w:rFonts w:ascii="Calibri" w:hAnsi="Calibri"/>
          <w:lang w:val="tr-TR"/>
        </w:rPr>
        <w:t>J</w:t>
      </w:r>
      <w:r>
        <w:rPr>
          <w:rFonts w:ascii="Calibri" w:hAnsi="Calibri"/>
          <w:lang w:val="tr-TR"/>
        </w:rPr>
        <w:t>ü</w:t>
      </w:r>
      <w:r w:rsidRPr="006D1869">
        <w:rPr>
          <w:rFonts w:ascii="Calibri" w:hAnsi="Calibri"/>
          <w:lang w:val="tr-TR"/>
        </w:rPr>
        <w:t>ri üyelerinin hiçbirinin festivalde yarışan bir filmle doğrudan veya dolaylı olarak ilişkisi olmamalıdır.</w:t>
      </w:r>
    </w:p>
    <w:p w:rsidR="006F0361" w:rsidRPr="006D1869" w:rsidRDefault="006F0361" w:rsidP="002939DE">
      <w:pPr>
        <w:tabs>
          <w:tab w:val="left" w:pos="3960"/>
        </w:tabs>
        <w:ind w:left="1134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c. Jüri toplantıları süresince-bir oy hakkı olmadan- organiz</w:t>
      </w:r>
      <w:r w:rsidR="009043B7">
        <w:rPr>
          <w:rFonts w:ascii="Calibri" w:hAnsi="Calibri"/>
          <w:lang w:val="tr-TR"/>
        </w:rPr>
        <w:t>örlerde</w:t>
      </w:r>
      <w:r>
        <w:rPr>
          <w:rFonts w:ascii="Calibri" w:hAnsi="Calibri"/>
          <w:lang w:val="tr-TR"/>
        </w:rPr>
        <w:t>n bir temsilci hazır bulun</w:t>
      </w:r>
      <w:r w:rsidR="009043B7">
        <w:rPr>
          <w:rFonts w:ascii="Calibri" w:hAnsi="Calibri"/>
          <w:lang w:val="tr-TR"/>
        </w:rPr>
        <w:t>abili</w:t>
      </w:r>
      <w:r>
        <w:rPr>
          <w:rFonts w:ascii="Calibri" w:hAnsi="Calibri"/>
          <w:lang w:val="tr-TR"/>
        </w:rPr>
        <w:t xml:space="preserve">r. </w:t>
      </w:r>
    </w:p>
    <w:p w:rsidR="006F0361" w:rsidRPr="006D1869" w:rsidRDefault="006F0361" w:rsidP="002939DE">
      <w:pPr>
        <w:tabs>
          <w:tab w:val="left" w:pos="3960"/>
        </w:tabs>
        <w:ind w:left="1134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d.</w:t>
      </w:r>
      <w:r w:rsidR="00A93E92">
        <w:rPr>
          <w:rFonts w:ascii="Calibri" w:hAnsi="Calibri"/>
          <w:lang w:val="tr-TR"/>
        </w:rPr>
        <w:t xml:space="preserve"> </w:t>
      </w:r>
      <w:r w:rsidRPr="006D1869">
        <w:rPr>
          <w:rFonts w:ascii="Calibri" w:hAnsi="Calibri"/>
          <w:lang w:val="tr-TR"/>
        </w:rPr>
        <w:t>J</w:t>
      </w:r>
      <w:r>
        <w:rPr>
          <w:rFonts w:ascii="Calibri" w:hAnsi="Calibri"/>
          <w:lang w:val="tr-TR"/>
        </w:rPr>
        <w:t>ü</w:t>
      </w:r>
      <w:r w:rsidRPr="006D1869">
        <w:rPr>
          <w:rFonts w:ascii="Calibri" w:hAnsi="Calibri"/>
          <w:lang w:val="tr-TR"/>
        </w:rPr>
        <w:t>ri üyeleri resmi açık</w:t>
      </w:r>
      <w:r>
        <w:rPr>
          <w:rFonts w:ascii="Calibri" w:hAnsi="Calibri"/>
          <w:lang w:val="tr-TR"/>
        </w:rPr>
        <w:t>lama yapılmadan önce prosedür</w:t>
      </w:r>
      <w:r w:rsidRPr="006D1869">
        <w:rPr>
          <w:rFonts w:ascii="Calibri" w:hAnsi="Calibri"/>
          <w:lang w:val="tr-TR"/>
        </w:rPr>
        <w:t xml:space="preserve"> ile ilgili herhangi bir konuda günlük basına veya ilgili taraflara bilgi veremez. Ayrıca, resmi toplantılar dışında ve son kararın verilmesinden önce yarışmacı filmlerle ilgili görüş bildiremezler. </w:t>
      </w:r>
    </w:p>
    <w:p w:rsidR="006F0361" w:rsidRPr="006D1869" w:rsidRDefault="006F0361" w:rsidP="002939DE">
      <w:pPr>
        <w:tabs>
          <w:tab w:val="left" w:pos="3960"/>
        </w:tabs>
        <w:ind w:left="1134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e.</w:t>
      </w:r>
      <w:r w:rsidR="00A93E92">
        <w:rPr>
          <w:rFonts w:ascii="Calibri" w:hAnsi="Calibri"/>
          <w:lang w:val="tr-TR"/>
        </w:rPr>
        <w:t xml:space="preserve"> </w:t>
      </w:r>
      <w:r w:rsidRPr="006D1869">
        <w:rPr>
          <w:rFonts w:ascii="Calibri" w:hAnsi="Calibri"/>
          <w:lang w:val="tr-TR"/>
        </w:rPr>
        <w:t>Kararlar üyelerin çoğunluk oyu ile verilir.</w:t>
      </w:r>
    </w:p>
    <w:p w:rsidR="006F0361" w:rsidRPr="006D1869" w:rsidRDefault="006F0361" w:rsidP="002939DE">
      <w:pPr>
        <w:tabs>
          <w:tab w:val="left" w:pos="3960"/>
        </w:tabs>
        <w:ind w:left="1134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f.</w:t>
      </w:r>
      <w:r w:rsidR="00A93E92">
        <w:rPr>
          <w:rFonts w:ascii="Calibri" w:hAnsi="Calibri"/>
          <w:lang w:val="tr-TR"/>
        </w:rPr>
        <w:t xml:space="preserve"> </w:t>
      </w:r>
      <w:r w:rsidRPr="006D1869">
        <w:rPr>
          <w:rFonts w:ascii="Calibri" w:hAnsi="Calibri"/>
          <w:lang w:val="tr-TR"/>
        </w:rPr>
        <w:t xml:space="preserve">Oyların eşit olması durumunda kazananı başkanın oyu belirler. </w:t>
      </w:r>
    </w:p>
    <w:p w:rsidR="006F0361" w:rsidRPr="00F6389B" w:rsidRDefault="006F0361" w:rsidP="002939DE">
      <w:pPr>
        <w:tabs>
          <w:tab w:val="left" w:pos="3960"/>
        </w:tabs>
        <w:ind w:left="1134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g.</w:t>
      </w:r>
      <w:r w:rsidR="00793539">
        <w:rPr>
          <w:rFonts w:ascii="Calibri" w:hAnsi="Calibri"/>
          <w:lang w:val="tr-TR"/>
        </w:rPr>
        <w:t xml:space="preserve"> </w:t>
      </w:r>
      <w:r w:rsidRPr="006D1869">
        <w:rPr>
          <w:rFonts w:ascii="Calibri" w:hAnsi="Calibri"/>
          <w:lang w:val="tr-TR"/>
        </w:rPr>
        <w:t xml:space="preserve">Sadece kazanan filmler için gerekçeler hazırlanacak ve açıklanacaktır. </w:t>
      </w:r>
    </w:p>
    <w:p w:rsidR="006F0361" w:rsidRPr="006D1869" w:rsidRDefault="006F0361" w:rsidP="002939DE">
      <w:pPr>
        <w:tabs>
          <w:tab w:val="left" w:pos="3960"/>
        </w:tabs>
        <w:ind w:left="1134"/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h.</w:t>
      </w:r>
      <w:r w:rsidR="00793539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lang w:val="tr-TR"/>
        </w:rPr>
        <w:t>Jüri kurallarda belirtilen ö</w:t>
      </w:r>
      <w:r w:rsidRPr="006D1869">
        <w:rPr>
          <w:rFonts w:ascii="Calibri" w:hAnsi="Calibri"/>
          <w:lang w:val="tr-TR"/>
        </w:rPr>
        <w:t>düllerden bir veya tümünü vermeme hakkına sahiptir.</w:t>
      </w:r>
    </w:p>
    <w:p w:rsidR="006F0361" w:rsidRPr="006D1869" w:rsidRDefault="006F0361" w:rsidP="00851C42">
      <w:pPr>
        <w:tabs>
          <w:tab w:val="left" w:pos="3960"/>
        </w:tabs>
        <w:ind w:left="1440"/>
        <w:jc w:val="both"/>
        <w:rPr>
          <w:rFonts w:ascii="Calibri" w:hAnsi="Calibri"/>
          <w:lang w:val="tr-TR"/>
        </w:rPr>
      </w:pPr>
    </w:p>
    <w:p w:rsidR="006F0361" w:rsidRPr="002939DE" w:rsidRDefault="006F0361" w:rsidP="002939DE">
      <w:pPr>
        <w:numPr>
          <w:ilvl w:val="0"/>
          <w:numId w:val="11"/>
        </w:numPr>
        <w:jc w:val="both"/>
        <w:rPr>
          <w:rFonts w:ascii="Calibri" w:hAnsi="Calibri"/>
          <w:b/>
          <w:lang w:val="tr-TR"/>
        </w:rPr>
      </w:pPr>
      <w:r w:rsidRPr="002939DE">
        <w:rPr>
          <w:rFonts w:ascii="Calibri" w:hAnsi="Calibri"/>
          <w:b/>
          <w:lang w:val="tr-TR"/>
        </w:rPr>
        <w:t>Ödüller</w:t>
      </w:r>
    </w:p>
    <w:p w:rsidR="006F0361" w:rsidRPr="006D1869" w:rsidRDefault="006F0361" w:rsidP="0080065D">
      <w:pPr>
        <w:numPr>
          <w:ilvl w:val="0"/>
          <w:numId w:val="8"/>
        </w:numPr>
        <w:tabs>
          <w:tab w:val="left" w:pos="3960"/>
          <w:tab w:val="left" w:pos="4875"/>
        </w:tabs>
        <w:jc w:val="both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En İ</w:t>
      </w:r>
      <w:r w:rsidR="0080065D">
        <w:rPr>
          <w:rFonts w:ascii="Calibri" w:hAnsi="Calibri"/>
          <w:lang w:val="tr-TR"/>
        </w:rPr>
        <w:t xml:space="preserve">yi Kısa Film Birincilik Ödülü: </w:t>
      </w:r>
      <w:r>
        <w:rPr>
          <w:rFonts w:ascii="Calibri" w:hAnsi="Calibri"/>
          <w:lang w:val="tr-TR"/>
        </w:rPr>
        <w:t>4</w:t>
      </w:r>
      <w:r w:rsidRPr="006D1869">
        <w:rPr>
          <w:rFonts w:ascii="Calibri" w:hAnsi="Calibri"/>
          <w:lang w:val="tr-TR"/>
        </w:rPr>
        <w:t>000 Euro</w:t>
      </w:r>
    </w:p>
    <w:p w:rsidR="006F0361" w:rsidRPr="006D1869" w:rsidRDefault="006F0361" w:rsidP="00D22B92">
      <w:pPr>
        <w:numPr>
          <w:ilvl w:val="0"/>
          <w:numId w:val="8"/>
        </w:numPr>
        <w:tabs>
          <w:tab w:val="left" w:pos="3960"/>
        </w:tabs>
        <w:jc w:val="both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En İyi Yönetmen Ödülü: 2500 Euro</w:t>
      </w:r>
    </w:p>
    <w:p w:rsidR="006F0361" w:rsidRPr="006D1869" w:rsidRDefault="006F0361" w:rsidP="003C09DC">
      <w:pPr>
        <w:numPr>
          <w:ilvl w:val="0"/>
          <w:numId w:val="8"/>
        </w:numPr>
        <w:tabs>
          <w:tab w:val="left" w:pos="3960"/>
        </w:tabs>
        <w:jc w:val="both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En İyi Kısa Film İkincilik Ödülü: 1500 Euro</w:t>
      </w:r>
    </w:p>
    <w:p w:rsidR="00435C7C" w:rsidRPr="00491C84" w:rsidRDefault="00435C7C" w:rsidP="00435C7C">
      <w:pPr>
        <w:numPr>
          <w:ilvl w:val="0"/>
          <w:numId w:val="8"/>
        </w:numPr>
        <w:tabs>
          <w:tab w:val="left" w:pos="3960"/>
        </w:tabs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En İyi Belgesel Ödülü: 3000 Euro</w:t>
      </w:r>
    </w:p>
    <w:p w:rsidR="006F0361" w:rsidRPr="006D1869" w:rsidRDefault="006F0361" w:rsidP="003C09DC">
      <w:pPr>
        <w:numPr>
          <w:ilvl w:val="0"/>
          <w:numId w:val="8"/>
        </w:numPr>
        <w:tabs>
          <w:tab w:val="left" w:pos="3960"/>
        </w:tabs>
        <w:jc w:val="both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En İyi Ulusal Film Birincilik Ödülü: </w:t>
      </w:r>
      <w:r>
        <w:rPr>
          <w:rFonts w:ascii="Calibri" w:hAnsi="Calibri"/>
          <w:lang w:val="tr-TR"/>
        </w:rPr>
        <w:t>4</w:t>
      </w:r>
      <w:r w:rsidRPr="006D1869">
        <w:rPr>
          <w:rFonts w:ascii="Calibri" w:hAnsi="Calibri"/>
          <w:lang w:val="tr-TR"/>
        </w:rPr>
        <w:t>000 Euro</w:t>
      </w:r>
    </w:p>
    <w:p w:rsidR="006F0361" w:rsidRPr="006D1869" w:rsidRDefault="006F0361" w:rsidP="003C09DC">
      <w:pPr>
        <w:numPr>
          <w:ilvl w:val="0"/>
          <w:numId w:val="8"/>
        </w:numPr>
        <w:tabs>
          <w:tab w:val="left" w:pos="3960"/>
        </w:tabs>
        <w:jc w:val="both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En İyi Ulusal Film İkincilik Ödülü: </w:t>
      </w:r>
      <w:r w:rsidRPr="006D1869">
        <w:rPr>
          <w:rFonts w:ascii="Calibri" w:hAnsi="Calibri"/>
          <w:lang w:val="tr-TR"/>
        </w:rPr>
        <w:tab/>
        <w:t>2500 Euro</w:t>
      </w:r>
    </w:p>
    <w:p w:rsidR="006F0361" w:rsidRPr="006D1869" w:rsidRDefault="0080065D" w:rsidP="00BB783F">
      <w:pPr>
        <w:numPr>
          <w:ilvl w:val="0"/>
          <w:numId w:val="8"/>
        </w:numPr>
        <w:tabs>
          <w:tab w:val="left" w:pos="3960"/>
        </w:tabs>
        <w:jc w:val="both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En İyi Müzik Videosu için Öğrenci Jüri Ödülü: </w:t>
      </w:r>
      <w:r w:rsidR="006F0361">
        <w:rPr>
          <w:rFonts w:ascii="Calibri" w:hAnsi="Calibri"/>
          <w:lang w:val="tr-TR"/>
        </w:rPr>
        <w:t>500 Euro</w:t>
      </w:r>
    </w:p>
    <w:p w:rsidR="006F0361" w:rsidRDefault="006F0361" w:rsidP="00BB783F">
      <w:pPr>
        <w:tabs>
          <w:tab w:val="left" w:pos="0"/>
        </w:tabs>
        <w:jc w:val="both"/>
        <w:rPr>
          <w:rFonts w:ascii="Calibri" w:hAnsi="Calibri"/>
          <w:lang w:val="tr-TR"/>
        </w:rPr>
      </w:pPr>
    </w:p>
    <w:p w:rsidR="006F0361" w:rsidRDefault="006F0361" w:rsidP="00BB783F">
      <w:pPr>
        <w:tabs>
          <w:tab w:val="left" w:pos="0"/>
        </w:tabs>
        <w:jc w:val="both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J</w:t>
      </w:r>
      <w:r>
        <w:rPr>
          <w:rFonts w:ascii="Calibri" w:hAnsi="Calibri"/>
          <w:lang w:val="tr-TR"/>
        </w:rPr>
        <w:t>üri u</w:t>
      </w:r>
      <w:r w:rsidRPr="006D1869">
        <w:rPr>
          <w:rFonts w:ascii="Calibri" w:hAnsi="Calibri"/>
          <w:lang w:val="tr-TR"/>
        </w:rPr>
        <w:t>luslararası yarışmada j</w:t>
      </w:r>
      <w:r>
        <w:rPr>
          <w:rFonts w:ascii="Calibri" w:hAnsi="Calibri"/>
          <w:lang w:val="tr-TR"/>
        </w:rPr>
        <w:t>ü</w:t>
      </w:r>
      <w:r w:rsidRPr="006D1869">
        <w:rPr>
          <w:rFonts w:ascii="Calibri" w:hAnsi="Calibri"/>
          <w:lang w:val="tr-TR"/>
        </w:rPr>
        <w:t xml:space="preserve">ri tarafından uygun görüldüğü durumlarda </w:t>
      </w:r>
      <w:r>
        <w:rPr>
          <w:rFonts w:ascii="Calibri" w:hAnsi="Calibri"/>
          <w:lang w:val="tr-TR"/>
        </w:rPr>
        <w:t xml:space="preserve">3 </w:t>
      </w:r>
      <w:r w:rsidRPr="006D1869">
        <w:rPr>
          <w:rFonts w:ascii="Calibri" w:hAnsi="Calibri"/>
          <w:lang w:val="tr-TR"/>
        </w:rPr>
        <w:t xml:space="preserve">Özel Mansiyon ödülü verebilir. </w:t>
      </w:r>
      <w:r>
        <w:rPr>
          <w:rFonts w:ascii="Calibri" w:hAnsi="Calibri"/>
          <w:lang w:val="tr-TR"/>
        </w:rPr>
        <w:t xml:space="preserve">Ulusal yarışma için ise Özel Mansiyon ödülü Sinematografi, </w:t>
      </w:r>
      <w:r w:rsidR="00435C7C">
        <w:rPr>
          <w:rFonts w:ascii="Calibri" w:hAnsi="Calibri"/>
          <w:lang w:val="tr-TR"/>
        </w:rPr>
        <w:t xml:space="preserve">Senaryo, </w:t>
      </w:r>
      <w:r>
        <w:rPr>
          <w:rFonts w:ascii="Calibri" w:hAnsi="Calibri"/>
          <w:lang w:val="tr-TR"/>
        </w:rPr>
        <w:t>Ses, Montaj, Sanat Yönetmenliği, En İyi Erkek Oyuncu, En İyi Kadın Oyuncu ve Müzik dallarında verilebilir.</w:t>
      </w:r>
    </w:p>
    <w:p w:rsidR="006F0361" w:rsidRDefault="006F0361" w:rsidP="002939DE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72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Festival Organizatörleri Festival programını düzenleme ve gerekli görüldüğü zaman ve durumlarda değişiklik yapma hakkına sahiptir. </w:t>
      </w:r>
    </w:p>
    <w:p w:rsidR="00435C7C" w:rsidRDefault="00435C7C" w:rsidP="00B90163">
      <w:pPr>
        <w:pStyle w:val="ListParagraph"/>
        <w:numPr>
          <w:ilvl w:val="0"/>
          <w:numId w:val="11"/>
        </w:numPr>
        <w:spacing w:before="100" w:beforeAutospacing="1" w:after="100" w:afterAutospacing="1"/>
        <w:ind w:hanging="720"/>
        <w:rPr>
          <w:rFonts w:ascii="Calibri" w:hAnsi="Calibri" w:cs="Arial"/>
          <w:szCs w:val="20"/>
          <w:lang w:val="tr-TR"/>
        </w:rPr>
      </w:pPr>
      <w:r w:rsidRPr="00435C7C">
        <w:rPr>
          <w:rFonts w:ascii="Calibri" w:hAnsi="Calibri" w:cs="Arial"/>
          <w:szCs w:val="20"/>
          <w:lang w:val="tr-TR"/>
        </w:rPr>
        <w:t xml:space="preserve">Kıbrıs filmleri için: </w:t>
      </w:r>
    </w:p>
    <w:p w:rsidR="00435C7C" w:rsidRPr="00B90163" w:rsidRDefault="00435C7C" w:rsidP="00B901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lang w:val="tr-TR"/>
        </w:rPr>
      </w:pPr>
      <w:r w:rsidRPr="00435C7C">
        <w:rPr>
          <w:rFonts w:ascii="Calibri" w:hAnsi="Calibri" w:cs="Arial"/>
          <w:szCs w:val="20"/>
          <w:lang w:val="tr-TR"/>
        </w:rPr>
        <w:t>Kıbrıs-Rum filmleri için Yunanca ve İngilizce özet, Kıbrıs-Türk filmleri için İngilizce özet</w:t>
      </w:r>
    </w:p>
    <w:p w:rsidR="000F7488" w:rsidRPr="000F7488" w:rsidRDefault="000F7488" w:rsidP="00B90163">
      <w:pPr>
        <w:numPr>
          <w:ilvl w:val="1"/>
          <w:numId w:val="11"/>
        </w:numPr>
        <w:spacing w:before="100" w:beforeAutospacing="1" w:after="100" w:afterAutospacing="1"/>
        <w:rPr>
          <w:rFonts w:ascii="Calibri" w:hAnsi="Calibri" w:cs="Arial"/>
          <w:szCs w:val="20"/>
          <w:lang w:val="tr-TR"/>
        </w:rPr>
      </w:pPr>
      <w:r w:rsidRPr="006D1869">
        <w:rPr>
          <w:rFonts w:ascii="Calibri" w:hAnsi="Calibri" w:cs="Arial"/>
          <w:szCs w:val="20"/>
          <w:lang w:val="tr-TR"/>
        </w:rPr>
        <w:t>Oyuncu Kadrosu ve Katkıda Bulunanlar</w:t>
      </w:r>
      <w:r>
        <w:rPr>
          <w:rFonts w:ascii="Calibri" w:hAnsi="Calibri" w:cs="Arial"/>
          <w:szCs w:val="20"/>
          <w:lang w:val="tr-TR"/>
        </w:rPr>
        <w:t xml:space="preserve"> (credits</w:t>
      </w:r>
      <w:r w:rsidRPr="000F7488">
        <w:rPr>
          <w:rFonts w:ascii="Calibri" w:hAnsi="Calibri" w:cs="Arial"/>
          <w:szCs w:val="20"/>
          <w:lang w:val="tr-TR"/>
        </w:rPr>
        <w:t xml:space="preserve">) </w:t>
      </w:r>
      <w:r w:rsidRPr="00B90163">
        <w:rPr>
          <w:rFonts w:ascii="Calibri" w:hAnsi="Calibri" w:cs="Arial"/>
          <w:szCs w:val="20"/>
          <w:lang w:val="tr-TR"/>
        </w:rPr>
        <w:t>(dijital formatta). Filmin diyalogların İngilizce dilinde basılı bir kopyası</w:t>
      </w:r>
      <w:r>
        <w:rPr>
          <w:rFonts w:ascii="Calibri" w:hAnsi="Calibri" w:cs="Arial"/>
          <w:szCs w:val="20"/>
          <w:lang w:val="tr-TR"/>
        </w:rPr>
        <w:t>.</w:t>
      </w:r>
    </w:p>
    <w:p w:rsidR="000F7488" w:rsidRDefault="003D67DC" w:rsidP="00B90163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Filmin online kopyasında İngilizce altyazıları içirilmesi gerektir</w:t>
      </w:r>
    </w:p>
    <w:p w:rsidR="003D67DC" w:rsidRPr="003D67DC" w:rsidRDefault="003D67DC" w:rsidP="003D67DC">
      <w:pPr>
        <w:pStyle w:val="ListParagraph"/>
        <w:numPr>
          <w:ilvl w:val="1"/>
          <w:numId w:val="11"/>
        </w:numPr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>Yönetmenin İ</w:t>
      </w:r>
      <w:r w:rsidRPr="003D67DC">
        <w:rPr>
          <w:rFonts w:ascii="Calibri" w:hAnsi="Calibri"/>
          <w:lang w:val="tr-TR"/>
        </w:rPr>
        <w:t>ngilizce dilinde filmografi ve biyografisi.</w:t>
      </w:r>
    </w:p>
    <w:p w:rsidR="006F0361" w:rsidRPr="006D1869" w:rsidRDefault="006F0361" w:rsidP="00B90163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72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 xml:space="preserve">Yarışmaya sunulan her film için </w:t>
      </w:r>
      <w:r>
        <w:rPr>
          <w:rFonts w:ascii="Calibri" w:hAnsi="Calibri"/>
          <w:lang w:val="tr-TR"/>
        </w:rPr>
        <w:t>t</w:t>
      </w:r>
      <w:r w:rsidRPr="006D1869">
        <w:rPr>
          <w:rFonts w:ascii="Calibri" w:hAnsi="Calibri"/>
          <w:lang w:val="tr-TR"/>
        </w:rPr>
        <w:t>elif hakları konusunda sorumluluk telif yasası uyarınca yapımcıya aittir.</w:t>
      </w:r>
    </w:p>
    <w:p w:rsidR="006F0361" w:rsidRPr="006D1869" w:rsidRDefault="006F0361" w:rsidP="00B90163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72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Kural ve düzenlemelerin yorumlanması konusunda son karar Organizatörler</w:t>
      </w:r>
      <w:r>
        <w:rPr>
          <w:rFonts w:ascii="Calibri" w:hAnsi="Calibri"/>
          <w:lang w:val="tr-TR"/>
        </w:rPr>
        <w:t>’</w:t>
      </w:r>
      <w:r w:rsidRPr="006D1869">
        <w:rPr>
          <w:rFonts w:ascii="Calibri" w:hAnsi="Calibri"/>
          <w:lang w:val="tr-TR"/>
        </w:rPr>
        <w:t>e aittir.</w:t>
      </w:r>
    </w:p>
    <w:p w:rsidR="006F0361" w:rsidRPr="006D1869" w:rsidRDefault="006F0361" w:rsidP="00B90163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720"/>
        <w:rPr>
          <w:rFonts w:ascii="Calibri" w:hAnsi="Calibri"/>
          <w:lang w:val="tr-TR"/>
        </w:rPr>
      </w:pPr>
      <w:r w:rsidRPr="006D1869">
        <w:rPr>
          <w:rFonts w:ascii="Calibri" w:hAnsi="Calibri"/>
          <w:lang w:val="tr-TR"/>
        </w:rPr>
        <w:t>Başvuru formlarının ISFFC’e gönderilmesi kural ve düzenlemelerin şartsız olarak kabul edildiği anlamına gelir.</w:t>
      </w:r>
    </w:p>
    <w:p w:rsidR="006F0361" w:rsidRPr="00781757" w:rsidRDefault="006F0361" w:rsidP="00B90163">
      <w:pPr>
        <w:widowControl w:val="0"/>
        <w:numPr>
          <w:ilvl w:val="0"/>
          <w:numId w:val="11"/>
        </w:numPr>
        <w:autoSpaceDE w:val="0"/>
        <w:autoSpaceDN w:val="0"/>
        <w:adjustRightInd w:val="0"/>
        <w:ind w:hanging="720"/>
        <w:rPr>
          <w:rFonts w:ascii="Calibri" w:hAnsi="Calibri"/>
          <w:lang w:val="tr-TR"/>
        </w:rPr>
      </w:pPr>
      <w:r w:rsidRPr="00781757">
        <w:rPr>
          <w:rFonts w:ascii="Calibri" w:hAnsi="Calibri"/>
          <w:lang w:val="tr-TR"/>
        </w:rPr>
        <w:t>Herhangi bir yasal anlaşmazlık yalnızca Kıbrıs Cumhuriyeti Mahkemesi’nde çözümlenebilir.</w:t>
      </w:r>
    </w:p>
    <w:sectPr w:rsidR="006F0361" w:rsidRPr="00781757" w:rsidSect="00980891">
      <w:pgSz w:w="11900" w:h="16840"/>
      <w:pgMar w:top="113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0A14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10000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F15FA8"/>
    <w:multiLevelType w:val="hybridMultilevel"/>
    <w:tmpl w:val="D880220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951BA2"/>
    <w:multiLevelType w:val="hybridMultilevel"/>
    <w:tmpl w:val="B5B8EED0"/>
    <w:lvl w:ilvl="0" w:tplc="5B789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158E92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w w:val="0"/>
      </w:rPr>
    </w:lvl>
    <w:lvl w:ilvl="3" w:tplc="00130409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color w:val="auto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81D8F"/>
    <w:multiLevelType w:val="hybridMultilevel"/>
    <w:tmpl w:val="9FF040B6"/>
    <w:lvl w:ilvl="0" w:tplc="134CBFE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F833CCA"/>
    <w:multiLevelType w:val="multilevel"/>
    <w:tmpl w:val="195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D03780"/>
    <w:multiLevelType w:val="hybridMultilevel"/>
    <w:tmpl w:val="F0382BE4"/>
    <w:lvl w:ilvl="0" w:tplc="20BACB96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2A2AE0"/>
    <w:multiLevelType w:val="multilevel"/>
    <w:tmpl w:val="B406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DB61A3"/>
    <w:multiLevelType w:val="hybridMultilevel"/>
    <w:tmpl w:val="DFA68FF8"/>
    <w:lvl w:ilvl="0" w:tplc="00110409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4884414"/>
    <w:multiLevelType w:val="multilevel"/>
    <w:tmpl w:val="9E1E9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0E5529"/>
    <w:multiLevelType w:val="hybridMultilevel"/>
    <w:tmpl w:val="07AA538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annis Soulos">
    <w15:presenceInfo w15:providerId="Windows Live" w15:userId="ff3ad9de5b6727bc"/>
  </w15:person>
  <w15:person w15:author="Ioannis Soulos [2]">
    <w15:presenceInfo w15:providerId="None" w15:userId="Ioannis Soul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83"/>
    <w:rsid w:val="0001248C"/>
    <w:rsid w:val="00015053"/>
    <w:rsid w:val="00020211"/>
    <w:rsid w:val="0002651B"/>
    <w:rsid w:val="000362E5"/>
    <w:rsid w:val="00046451"/>
    <w:rsid w:val="00064316"/>
    <w:rsid w:val="0006500A"/>
    <w:rsid w:val="00075377"/>
    <w:rsid w:val="00084A8C"/>
    <w:rsid w:val="0009293C"/>
    <w:rsid w:val="00092998"/>
    <w:rsid w:val="00095808"/>
    <w:rsid w:val="000C238D"/>
    <w:rsid w:val="000D12C4"/>
    <w:rsid w:val="000F7488"/>
    <w:rsid w:val="00104C79"/>
    <w:rsid w:val="0011049D"/>
    <w:rsid w:val="00130B6D"/>
    <w:rsid w:val="0013437D"/>
    <w:rsid w:val="00163F56"/>
    <w:rsid w:val="001756AA"/>
    <w:rsid w:val="001A5255"/>
    <w:rsid w:val="001B2CD1"/>
    <w:rsid w:val="001F280E"/>
    <w:rsid w:val="00216910"/>
    <w:rsid w:val="00235243"/>
    <w:rsid w:val="00252D8F"/>
    <w:rsid w:val="00270CD1"/>
    <w:rsid w:val="00272BAA"/>
    <w:rsid w:val="002756AB"/>
    <w:rsid w:val="00281FDB"/>
    <w:rsid w:val="002939DE"/>
    <w:rsid w:val="002B3BD8"/>
    <w:rsid w:val="002B78D1"/>
    <w:rsid w:val="002C1D6E"/>
    <w:rsid w:val="002C6E04"/>
    <w:rsid w:val="0030691F"/>
    <w:rsid w:val="0032084D"/>
    <w:rsid w:val="00330F82"/>
    <w:rsid w:val="003324A0"/>
    <w:rsid w:val="00335968"/>
    <w:rsid w:val="00343872"/>
    <w:rsid w:val="00372698"/>
    <w:rsid w:val="00376F76"/>
    <w:rsid w:val="00383E7D"/>
    <w:rsid w:val="003952BC"/>
    <w:rsid w:val="003A168E"/>
    <w:rsid w:val="003C09DC"/>
    <w:rsid w:val="003C7EAC"/>
    <w:rsid w:val="003D67DC"/>
    <w:rsid w:val="00413EE3"/>
    <w:rsid w:val="004160DB"/>
    <w:rsid w:val="00435C7C"/>
    <w:rsid w:val="00451846"/>
    <w:rsid w:val="00451E60"/>
    <w:rsid w:val="004609A8"/>
    <w:rsid w:val="00470033"/>
    <w:rsid w:val="00491C84"/>
    <w:rsid w:val="00496627"/>
    <w:rsid w:val="004A4BF4"/>
    <w:rsid w:val="004B210F"/>
    <w:rsid w:val="004B698A"/>
    <w:rsid w:val="004C2263"/>
    <w:rsid w:val="004D1877"/>
    <w:rsid w:val="004E0BAC"/>
    <w:rsid w:val="004F29A3"/>
    <w:rsid w:val="00503679"/>
    <w:rsid w:val="00504779"/>
    <w:rsid w:val="00507512"/>
    <w:rsid w:val="00507C5B"/>
    <w:rsid w:val="00510383"/>
    <w:rsid w:val="00515CDB"/>
    <w:rsid w:val="00517288"/>
    <w:rsid w:val="00530419"/>
    <w:rsid w:val="00536B01"/>
    <w:rsid w:val="005502E8"/>
    <w:rsid w:val="00550DCD"/>
    <w:rsid w:val="00552813"/>
    <w:rsid w:val="00570B5B"/>
    <w:rsid w:val="00571075"/>
    <w:rsid w:val="00573D49"/>
    <w:rsid w:val="00585758"/>
    <w:rsid w:val="005C49DE"/>
    <w:rsid w:val="005E2338"/>
    <w:rsid w:val="005E3A6B"/>
    <w:rsid w:val="005E7FE4"/>
    <w:rsid w:val="005F124A"/>
    <w:rsid w:val="005F19BF"/>
    <w:rsid w:val="00615F0F"/>
    <w:rsid w:val="006164EF"/>
    <w:rsid w:val="00631B94"/>
    <w:rsid w:val="00641075"/>
    <w:rsid w:val="006457C3"/>
    <w:rsid w:val="00645D10"/>
    <w:rsid w:val="00655F2D"/>
    <w:rsid w:val="00671A40"/>
    <w:rsid w:val="006B6475"/>
    <w:rsid w:val="006C178E"/>
    <w:rsid w:val="006D1869"/>
    <w:rsid w:val="006D26E2"/>
    <w:rsid w:val="006D62A2"/>
    <w:rsid w:val="006D74D6"/>
    <w:rsid w:val="006E2B6F"/>
    <w:rsid w:val="006E3066"/>
    <w:rsid w:val="006E7871"/>
    <w:rsid w:val="006F0361"/>
    <w:rsid w:val="0072171E"/>
    <w:rsid w:val="007226E8"/>
    <w:rsid w:val="00743480"/>
    <w:rsid w:val="00744A96"/>
    <w:rsid w:val="00747A45"/>
    <w:rsid w:val="00774634"/>
    <w:rsid w:val="0078145F"/>
    <w:rsid w:val="00781757"/>
    <w:rsid w:val="00791B49"/>
    <w:rsid w:val="00793539"/>
    <w:rsid w:val="00797E12"/>
    <w:rsid w:val="007B0E8E"/>
    <w:rsid w:val="007B4954"/>
    <w:rsid w:val="007C5FE5"/>
    <w:rsid w:val="007E6217"/>
    <w:rsid w:val="007F0C94"/>
    <w:rsid w:val="007F6EB6"/>
    <w:rsid w:val="0080065D"/>
    <w:rsid w:val="00806118"/>
    <w:rsid w:val="00810924"/>
    <w:rsid w:val="008120DA"/>
    <w:rsid w:val="00846AF7"/>
    <w:rsid w:val="00851C42"/>
    <w:rsid w:val="00853B2D"/>
    <w:rsid w:val="008551CD"/>
    <w:rsid w:val="008716F3"/>
    <w:rsid w:val="00883740"/>
    <w:rsid w:val="008A4F29"/>
    <w:rsid w:val="008D3992"/>
    <w:rsid w:val="008D6E28"/>
    <w:rsid w:val="008E2E46"/>
    <w:rsid w:val="008F1FFC"/>
    <w:rsid w:val="008F61AA"/>
    <w:rsid w:val="00901732"/>
    <w:rsid w:val="009043B7"/>
    <w:rsid w:val="0091147E"/>
    <w:rsid w:val="00921789"/>
    <w:rsid w:val="009356C8"/>
    <w:rsid w:val="0095295F"/>
    <w:rsid w:val="0096024A"/>
    <w:rsid w:val="0096222A"/>
    <w:rsid w:val="00980891"/>
    <w:rsid w:val="009846A1"/>
    <w:rsid w:val="009A1986"/>
    <w:rsid w:val="009B2696"/>
    <w:rsid w:val="009B5317"/>
    <w:rsid w:val="009C6E1C"/>
    <w:rsid w:val="009F226C"/>
    <w:rsid w:val="00A00A95"/>
    <w:rsid w:val="00A055DA"/>
    <w:rsid w:val="00A07CB6"/>
    <w:rsid w:val="00A347D7"/>
    <w:rsid w:val="00A516CF"/>
    <w:rsid w:val="00A52F4F"/>
    <w:rsid w:val="00A61CFC"/>
    <w:rsid w:val="00A75021"/>
    <w:rsid w:val="00A9181C"/>
    <w:rsid w:val="00A93E92"/>
    <w:rsid w:val="00A95B1A"/>
    <w:rsid w:val="00AA4A3B"/>
    <w:rsid w:val="00AD5F39"/>
    <w:rsid w:val="00AF29CC"/>
    <w:rsid w:val="00AF511D"/>
    <w:rsid w:val="00B07122"/>
    <w:rsid w:val="00B118D2"/>
    <w:rsid w:val="00B22864"/>
    <w:rsid w:val="00B250CD"/>
    <w:rsid w:val="00B30E3A"/>
    <w:rsid w:val="00B3181E"/>
    <w:rsid w:val="00B32E5F"/>
    <w:rsid w:val="00B33240"/>
    <w:rsid w:val="00B34370"/>
    <w:rsid w:val="00B50B8C"/>
    <w:rsid w:val="00B566A1"/>
    <w:rsid w:val="00B90163"/>
    <w:rsid w:val="00BB783F"/>
    <w:rsid w:val="00BC272A"/>
    <w:rsid w:val="00BC2F42"/>
    <w:rsid w:val="00BC3790"/>
    <w:rsid w:val="00BC52BA"/>
    <w:rsid w:val="00BD250E"/>
    <w:rsid w:val="00BD54E8"/>
    <w:rsid w:val="00C02A1F"/>
    <w:rsid w:val="00C12C82"/>
    <w:rsid w:val="00C16329"/>
    <w:rsid w:val="00C209C6"/>
    <w:rsid w:val="00C7170B"/>
    <w:rsid w:val="00C87DF6"/>
    <w:rsid w:val="00CA64E9"/>
    <w:rsid w:val="00CC5444"/>
    <w:rsid w:val="00CD392F"/>
    <w:rsid w:val="00D064C1"/>
    <w:rsid w:val="00D06F21"/>
    <w:rsid w:val="00D12245"/>
    <w:rsid w:val="00D22B92"/>
    <w:rsid w:val="00D3487E"/>
    <w:rsid w:val="00D704D1"/>
    <w:rsid w:val="00D80E7A"/>
    <w:rsid w:val="00D97C1E"/>
    <w:rsid w:val="00D97E90"/>
    <w:rsid w:val="00DA0E6D"/>
    <w:rsid w:val="00DA4227"/>
    <w:rsid w:val="00DB7721"/>
    <w:rsid w:val="00DC1C92"/>
    <w:rsid w:val="00DD011F"/>
    <w:rsid w:val="00DD1047"/>
    <w:rsid w:val="00DF2CB1"/>
    <w:rsid w:val="00DF4788"/>
    <w:rsid w:val="00DF5196"/>
    <w:rsid w:val="00E259AE"/>
    <w:rsid w:val="00E3050A"/>
    <w:rsid w:val="00E46FF7"/>
    <w:rsid w:val="00E91218"/>
    <w:rsid w:val="00E94BDB"/>
    <w:rsid w:val="00EF7FD8"/>
    <w:rsid w:val="00F00D90"/>
    <w:rsid w:val="00F43A9A"/>
    <w:rsid w:val="00F43D72"/>
    <w:rsid w:val="00F4500C"/>
    <w:rsid w:val="00F47E59"/>
    <w:rsid w:val="00F511AA"/>
    <w:rsid w:val="00F565FD"/>
    <w:rsid w:val="00F62CD4"/>
    <w:rsid w:val="00F6389B"/>
    <w:rsid w:val="00F856C3"/>
    <w:rsid w:val="00FA1BC5"/>
    <w:rsid w:val="00FC414E"/>
    <w:rsid w:val="00FD1E88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3960"/>
      </w:tabs>
    </w:pPr>
    <w:rPr>
      <w:szCs w:val="20"/>
      <w:u w:val="single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0B8E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621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621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6217"/>
    <w:rPr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1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217"/>
    <w:rPr>
      <w:rFonts w:ascii="Tahoma" w:hAnsi="Tahoma"/>
      <w:sz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A1B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FA1BC5"/>
    <w:rPr>
      <w:rFonts w:ascii="Cambria" w:hAnsi="Cambria"/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4966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3960"/>
      </w:tabs>
    </w:pPr>
    <w:rPr>
      <w:szCs w:val="20"/>
      <w:u w:val="single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0B8E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621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621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6217"/>
    <w:rPr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1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217"/>
    <w:rPr>
      <w:rFonts w:ascii="Tahoma" w:hAnsi="Tahoma"/>
      <w:sz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A1B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FA1BC5"/>
    <w:rPr>
      <w:rFonts w:ascii="Cambria" w:hAnsi="Cambria"/>
      <w:b/>
      <w:kern w:val="28"/>
      <w:sz w:val="32"/>
    </w:rPr>
  </w:style>
  <w:style w:type="paragraph" w:styleId="ListParagraph">
    <w:name w:val="List Paragraph"/>
    <w:basedOn w:val="Normal"/>
    <w:uiPriority w:val="34"/>
    <w:qFormat/>
    <w:rsid w:val="004966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sffc.com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1216</Words>
  <Characters>8174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ISSFC 2011</vt:lpstr>
    </vt:vector>
  </TitlesOfParts>
  <Company>Hewlett-Packard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ISSFC 2011</dc:title>
  <dc:creator>乩歫椠䱡畳椀㸲㻸ꔿ㌋䬮ꍰ䞮誀圇짗꾬钒붤鏊꣊㥊揤鞁</dc:creator>
  <cp:lastModifiedBy>Niki</cp:lastModifiedBy>
  <cp:revision>10</cp:revision>
  <dcterms:created xsi:type="dcterms:W3CDTF">2018-02-16T18:34:00Z</dcterms:created>
  <dcterms:modified xsi:type="dcterms:W3CDTF">2018-02-20T09:04:00Z</dcterms:modified>
</cp:coreProperties>
</file>